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4E55" w14:textId="62BEE750" w:rsidR="00520327" w:rsidRDefault="0052032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2946094" wp14:editId="23E18B67">
            <wp:extent cx="5807644" cy="8214360"/>
            <wp:effectExtent l="0" t="0" r="3175" b="0"/>
            <wp:docPr id="988145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82" cy="82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8E69" w14:textId="77777777" w:rsidR="00520327" w:rsidRDefault="0052032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4178D" w14:textId="77777777" w:rsidR="00520327" w:rsidRDefault="0052032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6C85F" w14:textId="77777777" w:rsidR="00520327" w:rsidRDefault="0052032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11C49F" w14:textId="64B84B1F" w:rsidR="00846867" w:rsidRPr="00FE00B1" w:rsidRDefault="0084686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C7D77A6" w14:textId="23222FC1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 xml:space="preserve">Программа «Школа вожатых» является дополнительной общеобразовательной общеразвивающей программой </w:t>
      </w:r>
      <w:r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r w:rsidR="00B050A8" w:rsidRPr="00B050A8">
        <w:rPr>
          <w:rFonts w:ascii="Times New Roman" w:hAnsi="Times New Roman" w:cs="Times New Roman"/>
          <w:sz w:val="28"/>
          <w:szCs w:val="28"/>
        </w:rPr>
        <w:t xml:space="preserve"> стартового уровня</w:t>
      </w:r>
      <w:r w:rsidRPr="00FE00B1">
        <w:rPr>
          <w:rFonts w:ascii="Times New Roman" w:hAnsi="Times New Roman" w:cs="Times New Roman"/>
          <w:sz w:val="28"/>
          <w:szCs w:val="28"/>
        </w:rPr>
        <w:t>.</w:t>
      </w:r>
    </w:p>
    <w:p w14:paraId="7DE8CCA6" w14:textId="77777777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FE00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7A24A" w14:textId="77777777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Для современного общества актуальна потребность в социально-активной позиции детей и молодёжи. В условиях модернизации образования на первое место выходит проблема формирования позитивных качеств (лидерских качеств) личности ребёнка, через включение его в различные виды деятельности на всех этапах жизни. Существование этой проблемы обусловлено целым рядом причин, имеющих как объективный, так и субъективный характер. Личность состоится тогда, когда её жизнь пронизана многообразными видами деятельности и инструментирована как воспитывающая, то есть, включена в систему позитивных отношений с окружающей действительностью.</w:t>
      </w:r>
    </w:p>
    <w:p w14:paraId="30245BF7" w14:textId="1B90B54A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 xml:space="preserve">Актуальность программы определяется тем, что в настоящее время много внимания уделяется формированию социальной направленности личности, развитию творческой индивидуальности. В процессе работы дети не только проявляют свои индивидуальные особенности, но и учатся жить в коллективе, т.е. сотрудничать друг с другом, заботиться о своих младших товарищах. </w:t>
      </w:r>
    </w:p>
    <w:p w14:paraId="450166AF" w14:textId="047226A0" w:rsidR="00846867" w:rsidRPr="00FE00B1" w:rsidRDefault="0084686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Кроме искреннего желания быть вожатым, лидером, необходима особая подготовка. Она может проходить в различных организационных формах: в творческих семинарах, ролевых играх, сборах актива и т.п. Программа даёт возможность подростку попробовать себя в педагогической дея</w:t>
      </w:r>
      <w:r w:rsidR="00FA5A42" w:rsidRPr="00FE00B1">
        <w:rPr>
          <w:rFonts w:ascii="Times New Roman" w:hAnsi="Times New Roman" w:cs="Times New Roman"/>
          <w:sz w:val="28"/>
          <w:szCs w:val="28"/>
        </w:rPr>
        <w:t xml:space="preserve">тельности. Пробуя </w:t>
      </w:r>
      <w:r w:rsidRPr="00FE00B1">
        <w:rPr>
          <w:rFonts w:ascii="Times New Roman" w:hAnsi="Times New Roman" w:cs="Times New Roman"/>
          <w:sz w:val="28"/>
          <w:szCs w:val="28"/>
        </w:rPr>
        <w:t xml:space="preserve">себя в разнообразных формах деятельности, учащиеся проверяют постоянство своих интересов, проверяют своё умение общаться, утверждают свою жизненную позицию, что является первой ступенью в выборе будущей профессии. Программа «Школа вожатых» является одним </w:t>
      </w:r>
      <w:r w:rsidRPr="00FE00B1">
        <w:rPr>
          <w:rFonts w:ascii="Times New Roman" w:hAnsi="Times New Roman" w:cs="Times New Roman"/>
          <w:sz w:val="28"/>
          <w:szCs w:val="28"/>
        </w:rPr>
        <w:lastRenderedPageBreak/>
        <w:t>из ориентиров профессионального самоопределения учащихся среднего и старшего школьного возраста.</w:t>
      </w:r>
      <w:r w:rsidR="00FE00B1" w:rsidRPr="00FE00B1">
        <w:rPr>
          <w:rFonts w:ascii="Times New Roman" w:hAnsi="Times New Roman" w:cs="Times New Roman"/>
          <w:sz w:val="28"/>
          <w:szCs w:val="28"/>
        </w:rPr>
        <w:t xml:space="preserve"> Осуществлять такую деятельность может как классный коллектив, так и отдельная инициативная группа. На подготовку последних и направлена данная программа.</w:t>
      </w:r>
    </w:p>
    <w:p w14:paraId="2DB38DF1" w14:textId="77777777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E00B1">
        <w:rPr>
          <w:rFonts w:ascii="Times New Roman" w:hAnsi="Times New Roman" w:cs="Times New Roman"/>
          <w:sz w:val="28"/>
          <w:szCs w:val="28"/>
        </w:rPr>
        <w:t xml:space="preserve"> программы объяснятся тем, что содержание программы направлено на формирование у учащихся интереса к педагогической деятельности, выявление и развитие организаторских, коммуникативных, креативных способностей, а также на формирование навыков межличностного и делового общения. Обучение предполагает знакомство с педагогикой, психологией, а также формирует навыки самостоятельной работы с детьми, выявляет мотивы выбора педагогической профессии, даёт возможность получить начальные профессиональные (педагогические) знания.</w:t>
      </w:r>
    </w:p>
    <w:p w14:paraId="2DBC54BD" w14:textId="77777777" w:rsidR="00846867" w:rsidRPr="00FE00B1" w:rsidRDefault="0084686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составлена с учетом требований основных государственных и ведомственных нормативных документов:</w:t>
      </w:r>
    </w:p>
    <w:p w14:paraId="2D0B923B" w14:textId="6182DFB4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Федеральный закон РФ «Об образовании в Российской Федерации» от 29 декабря 2012 г. N 273-ФЗ (с последующими изменениями)</w:t>
      </w:r>
      <w:r w:rsidR="00B050A8">
        <w:rPr>
          <w:sz w:val="28"/>
          <w:szCs w:val="28"/>
        </w:rPr>
        <w:t>;</w:t>
      </w:r>
    </w:p>
    <w:p w14:paraId="2FF5A46C" w14:textId="74CCF5FF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</w:t>
      </w:r>
      <w:r w:rsidR="00B050A8">
        <w:rPr>
          <w:sz w:val="28"/>
          <w:szCs w:val="28"/>
        </w:rPr>
        <w:t>;</w:t>
      </w:r>
    </w:p>
    <w:p w14:paraId="750F061F" w14:textId="514004BE" w:rsidR="00846867" w:rsidRPr="00B050A8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50A8">
        <w:rPr>
          <w:sz w:val="28"/>
          <w:szCs w:val="28"/>
        </w:rPr>
        <w:t>Концепция развития дополнительного образования детей до 2030 года</w:t>
      </w:r>
      <w:r w:rsidR="00B050A8" w:rsidRPr="00B050A8">
        <w:rPr>
          <w:sz w:val="28"/>
          <w:szCs w:val="28"/>
        </w:rPr>
        <w:t xml:space="preserve"> </w:t>
      </w:r>
      <w:r w:rsidRPr="00B050A8">
        <w:rPr>
          <w:sz w:val="28"/>
          <w:szCs w:val="28"/>
        </w:rPr>
        <w:t>(распоряжение Правительства Российской Федерации от 31 марта 2022 г</w:t>
      </w:r>
      <w:r w:rsidR="00B050A8" w:rsidRPr="00B050A8">
        <w:rPr>
          <w:sz w:val="28"/>
          <w:szCs w:val="28"/>
        </w:rPr>
        <w:t>ода</w:t>
      </w:r>
      <w:r w:rsidR="00B050A8">
        <w:rPr>
          <w:sz w:val="28"/>
          <w:szCs w:val="28"/>
        </w:rPr>
        <w:t xml:space="preserve"> </w:t>
      </w:r>
      <w:r w:rsidRPr="00B050A8">
        <w:rPr>
          <w:sz w:val="28"/>
          <w:szCs w:val="28"/>
        </w:rPr>
        <w:t>№ 678-р)</w:t>
      </w:r>
      <w:r w:rsidR="00B050A8">
        <w:rPr>
          <w:sz w:val="28"/>
          <w:szCs w:val="28"/>
        </w:rPr>
        <w:t>;</w:t>
      </w:r>
    </w:p>
    <w:p w14:paraId="5C6AC54D" w14:textId="2002DADF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 xml:space="preserve">Паспорт федерального проекта «Успех каждого </w:t>
      </w:r>
      <w:proofErr w:type="gramStart"/>
      <w:r w:rsidRPr="00FE00B1">
        <w:rPr>
          <w:sz w:val="28"/>
          <w:szCs w:val="28"/>
        </w:rPr>
        <w:t>ребенка»  (</w:t>
      </w:r>
      <w:proofErr w:type="gramEnd"/>
      <w:r w:rsidRPr="00FE00B1">
        <w:rPr>
          <w:sz w:val="28"/>
          <w:szCs w:val="28"/>
        </w:rPr>
        <w:t>протокол заседания проектного комитета по национальному проекту "Образование» от 07 декабря 2018 г. № 3) (с изменениями)</w:t>
      </w:r>
      <w:r w:rsidR="00B050A8">
        <w:rPr>
          <w:sz w:val="28"/>
          <w:szCs w:val="28"/>
        </w:rPr>
        <w:t>;</w:t>
      </w:r>
    </w:p>
    <w:p w14:paraId="07200680" w14:textId="38274A34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 xml:space="preserve">Стратегия развития воспитания в Российской Федерации до 2025 </w:t>
      </w:r>
      <w:r w:rsidRPr="00FE00B1">
        <w:rPr>
          <w:sz w:val="28"/>
          <w:szCs w:val="28"/>
        </w:rPr>
        <w:lastRenderedPageBreak/>
        <w:t>года (распоряжение Правительства Российской Федерации от 29 мая 2015 г. № 996-р)</w:t>
      </w:r>
      <w:r w:rsidR="00B050A8">
        <w:rPr>
          <w:sz w:val="28"/>
          <w:szCs w:val="28"/>
        </w:rPr>
        <w:t>;</w:t>
      </w:r>
    </w:p>
    <w:p w14:paraId="72A602B6" w14:textId="56566C0E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</w:t>
      </w:r>
      <w:r w:rsidR="00B050A8">
        <w:rPr>
          <w:sz w:val="28"/>
          <w:szCs w:val="28"/>
        </w:rPr>
        <w:t>;</w:t>
      </w:r>
    </w:p>
    <w:p w14:paraId="65C2F261" w14:textId="59216D11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Правила</w:t>
      </w:r>
      <w:r w:rsidR="00B050A8">
        <w:rPr>
          <w:sz w:val="28"/>
          <w:szCs w:val="28"/>
        </w:rPr>
        <w:t xml:space="preserve"> </w:t>
      </w:r>
      <w:r w:rsidRPr="00FE00B1">
        <w:rPr>
          <w:sz w:val="28"/>
          <w:szCs w:val="28"/>
        </w:rPr>
        <w:t>персонифицированного финансирования дополнительного образования детей в Вологодской области (приказ Департамента образования ВО от 22.09.2021 № 20-0009/21)</w:t>
      </w:r>
      <w:r w:rsidR="00B050A8">
        <w:rPr>
          <w:sz w:val="28"/>
          <w:szCs w:val="28"/>
        </w:rPr>
        <w:t>;</w:t>
      </w:r>
    </w:p>
    <w:p w14:paraId="02D97398" w14:textId="72620B00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Постановление Главного государственного санитарного врача РФ от 28 сентября 2020 г. N 28 «Об утверждении</w:t>
      </w:r>
      <w:proofErr w:type="gramStart"/>
      <w:r w:rsidRPr="00FE00B1">
        <w:rPr>
          <w:sz w:val="28"/>
          <w:szCs w:val="28"/>
        </w:rPr>
        <w:tab/>
        <w:t xml:space="preserve">  санитарных</w:t>
      </w:r>
      <w:proofErr w:type="gramEnd"/>
      <w:r w:rsidRPr="00FE00B1">
        <w:rPr>
          <w:sz w:val="28"/>
          <w:szCs w:val="28"/>
        </w:rPr>
        <w:t xml:space="preserve"> правил  СП 2.4.3648-20 «Санитарно-эпидемиологические требования  к организациям воспитания и обучения, отдыха и оздоровления детей и молодежи»</w:t>
      </w:r>
      <w:r w:rsidR="00B050A8">
        <w:rPr>
          <w:sz w:val="28"/>
          <w:szCs w:val="28"/>
        </w:rPr>
        <w:t>;</w:t>
      </w:r>
      <w:r w:rsidRPr="00FE00B1">
        <w:rPr>
          <w:sz w:val="28"/>
          <w:szCs w:val="28"/>
        </w:rPr>
        <w:t xml:space="preserve"> </w:t>
      </w:r>
    </w:p>
    <w:p w14:paraId="6B344776" w14:textId="364CF96F" w:rsidR="00846867" w:rsidRPr="00FE00B1" w:rsidRDefault="00846867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</w:t>
      </w:r>
      <w:r w:rsidR="00B050A8">
        <w:rPr>
          <w:sz w:val="28"/>
          <w:szCs w:val="28"/>
        </w:rPr>
        <w:t>;</w:t>
      </w:r>
      <w:r w:rsidRPr="00FE00B1">
        <w:rPr>
          <w:sz w:val="28"/>
          <w:szCs w:val="28"/>
        </w:rPr>
        <w:t xml:space="preserve"> </w:t>
      </w:r>
    </w:p>
    <w:p w14:paraId="4FA67161" w14:textId="710A5A16" w:rsidR="000E29B9" w:rsidRPr="00B050A8" w:rsidRDefault="000E29B9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0B1">
        <w:rPr>
          <w:sz w:val="28"/>
          <w:szCs w:val="28"/>
        </w:rPr>
        <w:t>Устав МБОУ «Бабушкинская СШ», утвержденный приказом Управления образования Бабушкинского муниципального района от 28.11</w:t>
      </w:r>
      <w:r w:rsidRPr="00B050A8">
        <w:rPr>
          <w:sz w:val="28"/>
          <w:szCs w:val="28"/>
        </w:rPr>
        <w:t>.2016 г. № 256;</w:t>
      </w:r>
    </w:p>
    <w:p w14:paraId="3F587C37" w14:textId="4209E9AC" w:rsidR="00846867" w:rsidRPr="00FE00B1" w:rsidRDefault="000E29B9" w:rsidP="00A860FD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B050A8">
        <w:rPr>
          <w:sz w:val="28"/>
          <w:szCs w:val="28"/>
        </w:rPr>
        <w:t xml:space="preserve">Положение о системе оценок, форм, порядке и периодичности промежуточной и итоговой аттестации МБОУ «Бабушкинская СШ», принятое </w:t>
      </w:r>
      <w:r w:rsidRPr="00FE00B1">
        <w:rPr>
          <w:sz w:val="28"/>
          <w:szCs w:val="28"/>
        </w:rPr>
        <w:t>на педагогическом совете, приказ № 74 от 19.03.2018</w:t>
      </w:r>
      <w:r w:rsidR="00B050A8">
        <w:rPr>
          <w:sz w:val="28"/>
          <w:szCs w:val="28"/>
        </w:rPr>
        <w:t xml:space="preserve"> </w:t>
      </w:r>
      <w:r w:rsidRPr="00FE00B1">
        <w:rPr>
          <w:sz w:val="28"/>
          <w:szCs w:val="28"/>
        </w:rPr>
        <w:t>г.</w:t>
      </w:r>
    </w:p>
    <w:p w14:paraId="51484CD2" w14:textId="77777777" w:rsidR="00FE00B1" w:rsidRPr="00FE00B1" w:rsidRDefault="00FE00B1" w:rsidP="00FE0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FE00B1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эффективных образовательных технологий, позволяющих за небольшой срок подготовить школьников, не имеющих предшествующей педагогической подготовки, к работе с временным детским коллективом. Она предполагает обучение учащихся, работающих в лагерях дневного пребывания на базе образовательных учреждений, а также в комплексном подходе к обучению вожатых. Теоретические и практические занятия проводятся по </w:t>
      </w:r>
      <w:r w:rsidRPr="00FE00B1">
        <w:rPr>
          <w:rFonts w:ascii="Times New Roman" w:hAnsi="Times New Roman" w:cs="Times New Roman"/>
          <w:sz w:val="28"/>
          <w:szCs w:val="28"/>
        </w:rPr>
        <w:lastRenderedPageBreak/>
        <w:t>направлениям: функции вожатого, психология детей, детский коллектив, организация детского досуга, игровая деятельность.</w:t>
      </w:r>
    </w:p>
    <w:p w14:paraId="76F9500C" w14:textId="47DA3D41" w:rsidR="00A860FD" w:rsidRPr="00FE00B1" w:rsidRDefault="0084686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287E52DE" w14:textId="5580C389" w:rsidR="00846867" w:rsidRPr="00FE00B1" w:rsidRDefault="00846867" w:rsidP="00A86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Программа носит практико-ориентированный характер и позволяет детям понять, какой огромный вклад в дело воспитания подрастающего поколения вносят вожатые, как важно развитие лидерских качеств, одновременно познавая духовные и нравственные человеческие ценности.</w:t>
      </w:r>
    </w:p>
    <w:p w14:paraId="4114597B" w14:textId="5C4C5710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E00B1">
        <w:rPr>
          <w:rFonts w:ascii="Times New Roman" w:hAnsi="Times New Roman" w:cs="Times New Roman"/>
          <w:b/>
          <w:sz w:val="28"/>
          <w:szCs w:val="28"/>
        </w:rPr>
        <w:t>.</w:t>
      </w:r>
    </w:p>
    <w:p w14:paraId="44B98BC4" w14:textId="77777777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Цель:</w:t>
      </w:r>
      <w:r w:rsidRPr="00FE00B1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старших классов навыков по организации работы детского коллектива, способного к самостоятельной творческой деятельности.</w:t>
      </w:r>
    </w:p>
    <w:p w14:paraId="1D33AE01" w14:textId="77777777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2A720FF" w14:textId="2DD3955A" w:rsidR="00C47F14" w:rsidRPr="00FE00B1" w:rsidRDefault="00B050A8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C47F14" w:rsidRPr="00FE00B1">
        <w:rPr>
          <w:rFonts w:ascii="Times New Roman" w:hAnsi="Times New Roman" w:cs="Times New Roman"/>
          <w:sz w:val="28"/>
          <w:szCs w:val="28"/>
        </w:rPr>
        <w:t>:</w:t>
      </w:r>
    </w:p>
    <w:p w14:paraId="4B1770A5" w14:textId="3A036115" w:rsidR="00C47F14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-</w:t>
      </w:r>
      <w:r w:rsidRPr="00FE00B1">
        <w:rPr>
          <w:rFonts w:ascii="Times New Roman" w:hAnsi="Times New Roman" w:cs="Times New Roman"/>
          <w:sz w:val="28"/>
          <w:szCs w:val="28"/>
        </w:rPr>
        <w:tab/>
        <w:t>сформировать готовность и способность вести диалог с другими людьми разного возраста, достигать в нем взаимопонимания, находить общие цели и сотрудничать для их достижения;</w:t>
      </w:r>
    </w:p>
    <w:p w14:paraId="40861304" w14:textId="77777777" w:rsidR="00B050A8" w:rsidRDefault="00B050A8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50A8">
        <w:rPr>
          <w:rFonts w:ascii="Times New Roman" w:hAnsi="Times New Roman" w:cs="Times New Roman"/>
          <w:sz w:val="28"/>
          <w:szCs w:val="28"/>
        </w:rPr>
        <w:tab/>
        <w:t>дать теоретические и практические знания учащимся для проведения культурно-массовой и организационной работы с временным детским коллективом: обучать самостоятельно разрабатывать беседы, игры, соревнования, конкурсы;</w:t>
      </w:r>
    </w:p>
    <w:p w14:paraId="66483C87" w14:textId="5CFB75FB" w:rsidR="00B050A8" w:rsidRPr="00B050A8" w:rsidRDefault="00B050A8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050A8">
        <w:rPr>
          <w:rFonts w:ascii="Times New Roman" w:hAnsi="Times New Roman" w:cs="Times New Roman"/>
          <w:sz w:val="28"/>
          <w:szCs w:val="28"/>
        </w:rPr>
        <w:t>обучить методам проведения КТД;</w:t>
      </w:r>
    </w:p>
    <w:p w14:paraId="7C46E84C" w14:textId="77777777" w:rsidR="00B050A8" w:rsidRPr="00B050A8" w:rsidRDefault="00B050A8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A8">
        <w:rPr>
          <w:rFonts w:ascii="Times New Roman" w:hAnsi="Times New Roman" w:cs="Times New Roman"/>
          <w:sz w:val="28"/>
          <w:szCs w:val="28"/>
        </w:rPr>
        <w:t>-</w:t>
      </w:r>
      <w:r w:rsidRPr="00B050A8">
        <w:rPr>
          <w:rFonts w:ascii="Times New Roman" w:hAnsi="Times New Roman" w:cs="Times New Roman"/>
          <w:sz w:val="28"/>
          <w:szCs w:val="28"/>
        </w:rPr>
        <w:tab/>
        <w:t>сформировать у учащихся представления о роли, назначении и функциях вожатого;</w:t>
      </w:r>
    </w:p>
    <w:p w14:paraId="474AA2F8" w14:textId="77777777" w:rsidR="00B050A8" w:rsidRPr="00B050A8" w:rsidRDefault="00B050A8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A8">
        <w:rPr>
          <w:rFonts w:ascii="Times New Roman" w:hAnsi="Times New Roman" w:cs="Times New Roman"/>
          <w:sz w:val="28"/>
          <w:szCs w:val="28"/>
        </w:rPr>
        <w:t>-</w:t>
      </w:r>
      <w:r w:rsidRPr="00B050A8">
        <w:rPr>
          <w:rFonts w:ascii="Times New Roman" w:hAnsi="Times New Roman" w:cs="Times New Roman"/>
          <w:sz w:val="28"/>
          <w:szCs w:val="28"/>
        </w:rPr>
        <w:tab/>
        <w:t>научить решать педагогические ситуации;</w:t>
      </w:r>
    </w:p>
    <w:p w14:paraId="155AEB93" w14:textId="35EA03A3" w:rsidR="00B050A8" w:rsidRPr="00B050A8" w:rsidRDefault="00B050A8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A8">
        <w:rPr>
          <w:rFonts w:ascii="Times New Roman" w:hAnsi="Times New Roman" w:cs="Times New Roman"/>
          <w:sz w:val="28"/>
          <w:szCs w:val="28"/>
        </w:rPr>
        <w:t>-</w:t>
      </w:r>
      <w:r w:rsidRPr="00B050A8">
        <w:rPr>
          <w:rFonts w:ascii="Times New Roman" w:hAnsi="Times New Roman" w:cs="Times New Roman"/>
          <w:sz w:val="28"/>
          <w:szCs w:val="28"/>
        </w:rPr>
        <w:tab/>
        <w:t>научить работать в группе, научить выбирать формы взаимодействия с членами команды.</w:t>
      </w:r>
    </w:p>
    <w:p w14:paraId="188429F1" w14:textId="2A7DB492" w:rsidR="00B050A8" w:rsidRPr="00FE00B1" w:rsidRDefault="00B050A8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050A8">
        <w:rPr>
          <w:rFonts w:ascii="Times New Roman" w:hAnsi="Times New Roman" w:cs="Times New Roman"/>
          <w:sz w:val="28"/>
          <w:szCs w:val="28"/>
        </w:rPr>
        <w:t>научить самостоятельно определять цели деятельности и составлять планы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865B9" w14:textId="4CD956C2" w:rsidR="00C47F14" w:rsidRPr="00FE00B1" w:rsidRDefault="00B050A8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C47F14" w:rsidRPr="00FE00B1">
        <w:rPr>
          <w:rFonts w:ascii="Times New Roman" w:hAnsi="Times New Roman" w:cs="Times New Roman"/>
          <w:sz w:val="28"/>
          <w:szCs w:val="28"/>
        </w:rPr>
        <w:t>:</w:t>
      </w:r>
    </w:p>
    <w:p w14:paraId="7F0D826E" w14:textId="09197D10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E00B1">
        <w:rPr>
          <w:rFonts w:ascii="Times New Roman" w:hAnsi="Times New Roman" w:cs="Times New Roman"/>
          <w:sz w:val="28"/>
          <w:szCs w:val="28"/>
        </w:rPr>
        <w:tab/>
      </w:r>
      <w:r w:rsidR="00B050A8">
        <w:rPr>
          <w:rFonts w:ascii="Times New Roman" w:hAnsi="Times New Roman" w:cs="Times New Roman"/>
          <w:sz w:val="28"/>
          <w:szCs w:val="28"/>
        </w:rPr>
        <w:t>научить</w:t>
      </w:r>
      <w:r w:rsidRPr="00FE00B1">
        <w:rPr>
          <w:rFonts w:ascii="Times New Roman" w:hAnsi="Times New Roman" w:cs="Times New Roman"/>
          <w:sz w:val="28"/>
          <w:szCs w:val="28"/>
        </w:rPr>
        <w:t xml:space="preserve">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451C0BA" w14:textId="77777777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-</w:t>
      </w:r>
      <w:r w:rsidRPr="00FE00B1">
        <w:rPr>
          <w:rFonts w:ascii="Times New Roman" w:hAnsi="Times New Roman" w:cs="Times New Roman"/>
          <w:sz w:val="28"/>
          <w:szCs w:val="28"/>
        </w:rPr>
        <w:tab/>
        <w:t>развивать мотивацию к самосовершенствованию, к творческой деятельности, формированию лидерских качеств.</w:t>
      </w:r>
    </w:p>
    <w:p w14:paraId="0F5B88B3" w14:textId="4215A9A3" w:rsidR="00C47F14" w:rsidRPr="00FE00B1" w:rsidRDefault="00B050A8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9A74BB1" w14:textId="75BACCBE" w:rsidR="00C47F14" w:rsidRDefault="00C47F14" w:rsidP="00B0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B1">
        <w:rPr>
          <w:rFonts w:ascii="Times New Roman" w:hAnsi="Times New Roman" w:cs="Times New Roman"/>
          <w:sz w:val="28"/>
          <w:szCs w:val="28"/>
        </w:rPr>
        <w:t>-</w:t>
      </w:r>
      <w:r w:rsidR="00B050A8" w:rsidRPr="00B050A8">
        <w:rPr>
          <w:rFonts w:ascii="Times New Roman" w:hAnsi="Times New Roman" w:cs="Times New Roman"/>
          <w:sz w:val="28"/>
          <w:szCs w:val="28"/>
        </w:rPr>
        <w:t xml:space="preserve"> </w:t>
      </w:r>
      <w:r w:rsidR="00B050A8">
        <w:rPr>
          <w:rFonts w:ascii="Times New Roman" w:hAnsi="Times New Roman" w:cs="Times New Roman"/>
          <w:sz w:val="28"/>
          <w:szCs w:val="28"/>
        </w:rPr>
        <w:tab/>
      </w:r>
      <w:r w:rsidR="00B050A8" w:rsidRPr="00B050A8">
        <w:rPr>
          <w:rFonts w:ascii="Times New Roman" w:hAnsi="Times New Roman" w:cs="Times New Roman"/>
          <w:sz w:val="28"/>
          <w:szCs w:val="28"/>
        </w:rPr>
        <w:t>сформировать активную жизненную позицию гражданина РФ;</w:t>
      </w:r>
      <w:r w:rsidR="00B050A8">
        <w:rPr>
          <w:rFonts w:ascii="Times New Roman" w:hAnsi="Times New Roman" w:cs="Times New Roman"/>
          <w:sz w:val="28"/>
          <w:szCs w:val="28"/>
        </w:rPr>
        <w:tab/>
      </w:r>
    </w:p>
    <w:p w14:paraId="1101FD53" w14:textId="2E96360E" w:rsidR="00B050A8" w:rsidRPr="00FE00B1" w:rsidRDefault="00B050A8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050A8">
        <w:rPr>
          <w:rFonts w:ascii="Times New Roman" w:hAnsi="Times New Roman" w:cs="Times New Roman"/>
          <w:sz w:val="28"/>
          <w:szCs w:val="28"/>
        </w:rPr>
        <w:t>стимулировать обучающихся к самовоспитанию личностных качеств и к самообразованию в области педагогики и психологии.</w:t>
      </w:r>
    </w:p>
    <w:p w14:paraId="4F6A5AEB" w14:textId="77777777" w:rsidR="00C47F14" w:rsidRPr="00C47F14" w:rsidRDefault="00C47F14" w:rsidP="00C47F1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7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реализации программы</w:t>
      </w:r>
    </w:p>
    <w:p w14:paraId="3E2ED425" w14:textId="002BE189" w:rsidR="00C47F14" w:rsidRPr="00C47F14" w:rsidRDefault="00C47F14" w:rsidP="00C47F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рассчитана на один учебный год (с сентября по май), что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68</w:t>
      </w: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58D6310" w14:textId="77777777" w:rsidR="00C47F14" w:rsidRPr="00C47F14" w:rsidRDefault="00C47F14" w:rsidP="00C47F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программы представлены 2 модуля: </w:t>
      </w:r>
    </w:p>
    <w:p w14:paraId="3C1E2B90" w14:textId="4CFC893B" w:rsidR="00C47F14" w:rsidRPr="00C47F14" w:rsidRDefault="00C47F14" w:rsidP="00C47F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модуль с 1 сентября по 31 декабря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</w:t>
      </w:r>
    </w:p>
    <w:p w14:paraId="6C7A097A" w14:textId="79BDB2B5" w:rsidR="00C47F14" w:rsidRPr="00C47F14" w:rsidRDefault="00C47F14" w:rsidP="00C47F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модуль с 13 января по </w:t>
      </w:r>
      <w:r w:rsidR="007A1657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- 3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47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</w:t>
      </w:r>
    </w:p>
    <w:p w14:paraId="0BDBAC75" w14:textId="77777777" w:rsidR="00C47F14" w:rsidRPr="00FE00B1" w:rsidRDefault="00C47F14" w:rsidP="00C47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Формы обучения и виды занятий:</w:t>
      </w:r>
    </w:p>
    <w:p w14:paraId="3C2C609B" w14:textId="77777777" w:rsidR="00101ADB" w:rsidRDefault="00101ADB" w:rsidP="00101A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82EB89" w14:textId="66AF8724" w:rsidR="00101ADB" w:rsidRPr="00D51D12" w:rsidRDefault="00101ADB" w:rsidP="00101A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Формой осуществления образовательного процесса является учебная группа (наполняемостью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14:paraId="72929659" w14:textId="77777777" w:rsidR="00101ADB" w:rsidRPr="00D51D12" w:rsidRDefault="00101ADB" w:rsidP="00101A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14:paraId="3C53D9C2" w14:textId="77777777" w:rsidR="00101ADB" w:rsidRPr="00D26DFB" w:rsidRDefault="00101ADB" w:rsidP="00101ADB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14:paraId="77D5AF68" w14:textId="67A9F2E9" w:rsidR="00101ADB" w:rsidRPr="001B07D1" w:rsidRDefault="00101ADB" w:rsidP="00101A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>
        <w:rPr>
          <w:rFonts w:ascii="Times New Roman" w:hAnsi="Times New Roman" w:cs="Times New Roman"/>
          <w:sz w:val="28"/>
          <w:szCs w:val="28"/>
        </w:rPr>
        <w:t>ма сориентирована на детей 13-14 лет</w:t>
      </w:r>
      <w:r w:rsidRPr="00D26DFB">
        <w:rPr>
          <w:rFonts w:ascii="Times New Roman" w:hAnsi="Times New Roman" w:cs="Times New Roman"/>
          <w:sz w:val="28"/>
          <w:szCs w:val="28"/>
        </w:rPr>
        <w:t xml:space="preserve">. Приём в группы осуществляется без предварительного отбора при наличии желания обучающегося. Зачисление проводится по заявлению родителей (законных </w:t>
      </w:r>
      <w:r w:rsidRPr="001B07D1">
        <w:rPr>
          <w:rFonts w:ascii="Times New Roman" w:hAnsi="Times New Roman" w:cs="Times New Roman"/>
          <w:sz w:val="28"/>
          <w:szCs w:val="28"/>
        </w:rPr>
        <w:t>представителей). Наполняемость группы 10-15 обучающихся.</w:t>
      </w:r>
    </w:p>
    <w:p w14:paraId="24B8F735" w14:textId="77777777" w:rsidR="00101ADB" w:rsidRPr="00101ADB" w:rsidRDefault="00101ADB" w:rsidP="00101A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1ADB"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</w:t>
      </w:r>
      <w:proofErr w:type="gramEnd"/>
    </w:p>
    <w:p w14:paraId="66F08378" w14:textId="77777777" w:rsidR="00101ADB" w:rsidRPr="00101ADB" w:rsidRDefault="00101ADB" w:rsidP="00101A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DB">
        <w:rPr>
          <w:rFonts w:ascii="Times New Roman" w:hAnsi="Times New Roman" w:cs="Times New Roman"/>
          <w:sz w:val="28"/>
          <w:szCs w:val="28"/>
        </w:rPr>
        <w:lastRenderedPageBreak/>
        <w:t>После освоения программы дополнительного образования обучающиеся должны знать:</w:t>
      </w:r>
    </w:p>
    <w:p w14:paraId="22154C06" w14:textId="2FCB95F3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-основные методы организации детского отдыха в летнем пришкольном лагере дневного пребывания и детском оздоровительном лагере;</w:t>
      </w:r>
    </w:p>
    <w:p w14:paraId="2612508E" w14:textId="77777777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-основные права и обязанности вожатого;</w:t>
      </w:r>
    </w:p>
    <w:p w14:paraId="27A93147" w14:textId="77777777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-алгоритм работы вожатого в различные периоды смены;</w:t>
      </w:r>
    </w:p>
    <w:p w14:paraId="20D43488" w14:textId="6A4BA83B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14:paraId="07F000AE" w14:textId="77777777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-мотивировать на успех, самосовершенствование, творческую активность;</w:t>
      </w:r>
    </w:p>
    <w:p w14:paraId="1D56BA53" w14:textId="77777777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-планировать и проводить мероприятия;</w:t>
      </w:r>
    </w:p>
    <w:p w14:paraId="2336D4F3" w14:textId="77777777" w:rsidR="001B07D1" w:rsidRPr="001B07D1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-решать педагогические задачи;</w:t>
      </w:r>
    </w:p>
    <w:p w14:paraId="5ECD8155" w14:textId="77777777" w:rsidR="007A1657" w:rsidRDefault="001B07D1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-работать в группе.</w:t>
      </w:r>
    </w:p>
    <w:p w14:paraId="4C359EB7" w14:textId="7D7DD125" w:rsidR="00101ADB" w:rsidRPr="00101ADB" w:rsidRDefault="00101ADB" w:rsidP="001B07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ADB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14:paraId="4016AE31" w14:textId="77777777" w:rsidR="00101ADB" w:rsidRPr="00101ADB" w:rsidRDefault="00101ADB" w:rsidP="00101A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DB">
        <w:rPr>
          <w:rFonts w:ascii="Times New Roman" w:eastAsia="Times New Roman" w:hAnsi="Times New Roman" w:cs="Times New Roman"/>
          <w:sz w:val="28"/>
          <w:szCs w:val="28"/>
        </w:rPr>
        <w:tab/>
        <w:t>Программа предполагает три вида контроля.</w:t>
      </w:r>
    </w:p>
    <w:p w14:paraId="4125743A" w14:textId="77777777" w:rsidR="00101ADB" w:rsidRPr="00101ADB" w:rsidRDefault="00101ADB" w:rsidP="00101A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01ADB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 w:rsidRPr="00101AD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– анализ, беседа, наблюдение, тест, практическая работа, конкурс, конструирование и решение задач.</w:t>
      </w:r>
    </w:p>
    <w:p w14:paraId="54E8BA86" w14:textId="206B6116" w:rsidR="00101ADB" w:rsidRPr="00101ADB" w:rsidRDefault="00101ADB" w:rsidP="00101AD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DB">
        <w:rPr>
          <w:rFonts w:ascii="Times New Roman" w:eastAsia="Times New Roman" w:hAnsi="Times New Roman" w:cs="Times New Roman"/>
          <w:i/>
          <w:sz w:val="28"/>
          <w:szCs w:val="28"/>
        </w:rPr>
        <w:t>Промежуточный контроль</w:t>
      </w:r>
      <w:r w:rsidRPr="00101AD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</w:t>
      </w:r>
      <w:r w:rsidR="001B07D1" w:rsidRPr="001B07D1">
        <w:rPr>
          <w:rFonts w:ascii="Times New Roman" w:eastAsia="Times New Roman" w:hAnsi="Times New Roman" w:cs="Times New Roman"/>
          <w:sz w:val="28"/>
          <w:szCs w:val="28"/>
        </w:rPr>
        <w:t>защиты проекта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 xml:space="preserve"> «Творческое поручение».</w:t>
      </w:r>
    </w:p>
    <w:p w14:paraId="7F487E44" w14:textId="18A42918" w:rsidR="00101ADB" w:rsidRPr="00101ADB" w:rsidRDefault="00101ADB" w:rsidP="00101AD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DB">
        <w:rPr>
          <w:rFonts w:ascii="Times New Roman" w:eastAsia="Times New Roman" w:hAnsi="Times New Roman" w:cs="Times New Roman"/>
          <w:i/>
          <w:sz w:val="28"/>
          <w:szCs w:val="28"/>
        </w:rPr>
        <w:t>Итоговый контроль</w:t>
      </w:r>
      <w:r w:rsidRPr="00101ADB">
        <w:rPr>
          <w:rFonts w:ascii="Times New Roman" w:eastAsia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форме </w:t>
      </w:r>
      <w:r w:rsidR="001B07D1" w:rsidRPr="001B07D1">
        <w:rPr>
          <w:rFonts w:ascii="Times New Roman" w:eastAsia="Times New Roman" w:hAnsi="Times New Roman" w:cs="Times New Roman"/>
          <w:sz w:val="28"/>
          <w:szCs w:val="28"/>
        </w:rPr>
        <w:t>защиты творческого проекта</w:t>
      </w:r>
      <w:r w:rsidRPr="00101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C176A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0352F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3A9AB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686B3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B788A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6AAC0" w14:textId="77777777" w:rsidR="007A1657" w:rsidRDefault="007A1657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360E" w14:textId="311C41D7" w:rsidR="003E0E43" w:rsidRPr="001B07D1" w:rsidRDefault="00101ADB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D1">
        <w:rPr>
          <w:rFonts w:ascii="Times New Roman" w:hAnsi="Times New Roman" w:cs="Times New Roman"/>
          <w:b/>
          <w:sz w:val="28"/>
          <w:szCs w:val="28"/>
        </w:rPr>
        <w:lastRenderedPageBreak/>
        <w:t>Уче</w:t>
      </w:r>
      <w:r w:rsidR="003E0E43" w:rsidRPr="001B07D1">
        <w:rPr>
          <w:rFonts w:ascii="Times New Roman" w:hAnsi="Times New Roman" w:cs="Times New Roman"/>
          <w:b/>
          <w:sz w:val="28"/>
          <w:szCs w:val="28"/>
        </w:rPr>
        <w:t>б</w:t>
      </w:r>
      <w:r w:rsidRPr="001B07D1">
        <w:rPr>
          <w:rFonts w:ascii="Times New Roman" w:hAnsi="Times New Roman" w:cs="Times New Roman"/>
          <w:b/>
          <w:sz w:val="28"/>
          <w:szCs w:val="28"/>
        </w:rPr>
        <w:t>ный план</w:t>
      </w:r>
      <w:r w:rsidR="00B343DE" w:rsidRPr="001B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657">
        <w:rPr>
          <w:rFonts w:ascii="Times New Roman" w:hAnsi="Times New Roman" w:cs="Times New Roman"/>
          <w:b/>
          <w:sz w:val="28"/>
          <w:szCs w:val="28"/>
        </w:rPr>
        <w:t>1</w:t>
      </w:r>
      <w:r w:rsidR="00B343DE" w:rsidRPr="001B07D1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14:paraId="7ADA9ECE" w14:textId="5FCFE93A" w:rsidR="00B343DE" w:rsidRPr="00FE00B1" w:rsidRDefault="00B343DE" w:rsidP="003E0E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B1">
        <w:rPr>
          <w:rFonts w:ascii="Times New Roman" w:hAnsi="Times New Roman" w:cs="Times New Roman"/>
          <w:b/>
          <w:sz w:val="28"/>
          <w:szCs w:val="28"/>
        </w:rPr>
        <w:t>«Введение в профессию»</w:t>
      </w:r>
      <w:r w:rsidR="009B430C" w:rsidRPr="00FE00B1">
        <w:rPr>
          <w:rFonts w:ascii="Times New Roman" w:hAnsi="Times New Roman" w:cs="Times New Roman"/>
          <w:b/>
          <w:sz w:val="28"/>
          <w:szCs w:val="28"/>
        </w:rPr>
        <w:t>.</w:t>
      </w:r>
    </w:p>
    <w:p w14:paraId="300B3B73" w14:textId="77777777" w:rsidR="009B430C" w:rsidRDefault="009B430C" w:rsidP="00A860FD">
      <w:pPr>
        <w:pStyle w:val="a3"/>
        <w:spacing w:line="360" w:lineRule="auto"/>
        <w:ind w:left="0" w:firstLine="709"/>
        <w:jc w:val="both"/>
        <w:rPr>
          <w:b/>
          <w:sz w:val="20"/>
        </w:rPr>
      </w:pPr>
    </w:p>
    <w:tbl>
      <w:tblPr>
        <w:tblStyle w:val="TableNormal"/>
        <w:tblW w:w="895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03"/>
        <w:gridCol w:w="850"/>
        <w:gridCol w:w="995"/>
        <w:gridCol w:w="1245"/>
        <w:gridCol w:w="1730"/>
      </w:tblGrid>
      <w:tr w:rsidR="009B430C" w14:paraId="01193DE3" w14:textId="77777777" w:rsidTr="00A860FD">
        <w:trPr>
          <w:trHeight w:val="280"/>
        </w:trPr>
        <w:tc>
          <w:tcPr>
            <w:tcW w:w="535" w:type="dxa"/>
            <w:vMerge w:val="restart"/>
            <w:vAlign w:val="center"/>
          </w:tcPr>
          <w:p w14:paraId="39F472EF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1EA119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603" w:type="dxa"/>
            <w:vMerge w:val="restart"/>
            <w:vAlign w:val="center"/>
          </w:tcPr>
          <w:p w14:paraId="3BB1B4BC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2B6F52E9" w14:textId="0FDE327E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090" w:type="dxa"/>
            <w:gridSpan w:val="3"/>
            <w:vAlign w:val="center"/>
          </w:tcPr>
          <w:p w14:paraId="68CC7A7A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730" w:type="dxa"/>
            <w:vMerge w:val="restart"/>
            <w:vAlign w:val="center"/>
          </w:tcPr>
          <w:p w14:paraId="07837F41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Формы</w:t>
            </w:r>
            <w:proofErr w:type="spellEnd"/>
          </w:p>
          <w:p w14:paraId="5AB5876D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9B430C" w14:paraId="5848A2CA" w14:textId="77777777" w:rsidTr="00A860FD">
        <w:trPr>
          <w:trHeight w:val="520"/>
        </w:trPr>
        <w:tc>
          <w:tcPr>
            <w:tcW w:w="535" w:type="dxa"/>
            <w:vMerge/>
            <w:vAlign w:val="center"/>
          </w:tcPr>
          <w:p w14:paraId="4067E669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vAlign w:val="center"/>
          </w:tcPr>
          <w:p w14:paraId="6CFF25C8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13595495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95" w:type="dxa"/>
            <w:vAlign w:val="center"/>
          </w:tcPr>
          <w:p w14:paraId="650E9365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245" w:type="dxa"/>
            <w:vAlign w:val="center"/>
          </w:tcPr>
          <w:p w14:paraId="7B397D8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730" w:type="dxa"/>
            <w:vMerge/>
            <w:vAlign w:val="center"/>
          </w:tcPr>
          <w:p w14:paraId="67919D33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725EECB2" w14:textId="77777777" w:rsidTr="00A860FD">
        <w:trPr>
          <w:trHeight w:val="830"/>
        </w:trPr>
        <w:tc>
          <w:tcPr>
            <w:tcW w:w="535" w:type="dxa"/>
          </w:tcPr>
          <w:p w14:paraId="759A037C" w14:textId="77777777" w:rsidR="009B430C" w:rsidRPr="00C6081A" w:rsidRDefault="009B430C" w:rsidP="00A860F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0849FAA" w14:textId="77777777" w:rsidR="009B430C" w:rsidRPr="00C6081A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6081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03" w:type="dxa"/>
          </w:tcPr>
          <w:p w14:paraId="6AEDFAB9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Вводное</w:t>
            </w:r>
            <w:r w:rsidRPr="00635E23">
              <w:rPr>
                <w:spacing w:val="-1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занятие.</w:t>
            </w:r>
            <w:r w:rsidRPr="00635E23">
              <w:rPr>
                <w:spacing w:val="-8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Инструктаж</w:t>
            </w:r>
            <w:r w:rsidRPr="00635E23">
              <w:rPr>
                <w:spacing w:val="-9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по технике безопасности.</w:t>
            </w:r>
          </w:p>
          <w:p w14:paraId="46B86D5D" w14:textId="77777777" w:rsidR="009B430C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6FB768E6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3B5CA3EF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14:paraId="523CE744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0" w:type="dxa"/>
          </w:tcPr>
          <w:p w14:paraId="3F7B259E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9B430C" w14:paraId="3A260811" w14:textId="77777777" w:rsidTr="00A860FD">
        <w:trPr>
          <w:trHeight w:val="825"/>
        </w:trPr>
        <w:tc>
          <w:tcPr>
            <w:tcW w:w="535" w:type="dxa"/>
          </w:tcPr>
          <w:p w14:paraId="3EAB61C0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03" w:type="dxa"/>
          </w:tcPr>
          <w:p w14:paraId="4FD1CA9B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 xml:space="preserve">Возрастные особенности детей младших подростков, их учёт в работе </w:t>
            </w:r>
            <w:r w:rsidRPr="00635E23">
              <w:rPr>
                <w:spacing w:val="-2"/>
                <w:sz w:val="24"/>
                <w:lang w:val="ru-RU"/>
              </w:rPr>
              <w:t>вожатого.</w:t>
            </w:r>
          </w:p>
        </w:tc>
        <w:tc>
          <w:tcPr>
            <w:tcW w:w="850" w:type="dxa"/>
          </w:tcPr>
          <w:p w14:paraId="3E567D91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171BF4AD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14:paraId="268651E3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0" w:type="dxa"/>
            <w:vMerge w:val="restart"/>
          </w:tcPr>
          <w:p w14:paraId="39778B41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тестирование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171717"/>
                <w:spacing w:val="-2"/>
                <w:sz w:val="24"/>
              </w:rPr>
              <w:t>собеседование</w:t>
            </w:r>
            <w:proofErr w:type="spellEnd"/>
          </w:p>
        </w:tc>
      </w:tr>
      <w:tr w:rsidR="009B430C" w14:paraId="37986A32" w14:textId="77777777" w:rsidTr="00A860FD">
        <w:trPr>
          <w:trHeight w:val="553"/>
        </w:trPr>
        <w:tc>
          <w:tcPr>
            <w:tcW w:w="535" w:type="dxa"/>
          </w:tcPr>
          <w:p w14:paraId="60104AA4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03" w:type="dxa"/>
          </w:tcPr>
          <w:p w14:paraId="6C0C66F1" w14:textId="2FD80B49" w:rsidR="009B430C" w:rsidRPr="00635E23" w:rsidRDefault="00C6081A" w:rsidP="00A860FD">
            <w:pPr>
              <w:pStyle w:val="TableParagraph"/>
              <w:tabs>
                <w:tab w:val="left" w:pos="1060"/>
                <w:tab w:val="left" w:pos="1641"/>
                <w:tab w:val="left" w:pos="3264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 xml:space="preserve"> </w:t>
            </w:r>
            <w:r w:rsidR="009B430C" w:rsidRPr="00635E23">
              <w:rPr>
                <w:spacing w:val="-2"/>
                <w:sz w:val="24"/>
                <w:lang w:val="ru-RU"/>
              </w:rPr>
              <w:t>Психология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="009B430C" w:rsidRPr="00635E23">
              <w:rPr>
                <w:spacing w:val="-2"/>
                <w:sz w:val="24"/>
                <w:lang w:val="ru-RU"/>
              </w:rPr>
              <w:t>временного</w:t>
            </w:r>
          </w:p>
          <w:p w14:paraId="32D624F0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разновозрастного</w:t>
            </w:r>
            <w:r w:rsidRPr="00635E23">
              <w:rPr>
                <w:spacing w:val="-6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коллектива</w:t>
            </w:r>
          </w:p>
        </w:tc>
        <w:tc>
          <w:tcPr>
            <w:tcW w:w="850" w:type="dxa"/>
          </w:tcPr>
          <w:p w14:paraId="5C53C88D" w14:textId="77777777" w:rsidR="009B430C" w:rsidRPr="00FA5A42" w:rsidRDefault="00B343DE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1541C05D" w14:textId="77777777" w:rsidR="009B430C" w:rsidRPr="00FA5A42" w:rsidRDefault="00FA5A42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167D5BEC" w14:textId="77777777" w:rsidR="009B430C" w:rsidRPr="00B343DE" w:rsidRDefault="00B343DE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  <w:vMerge/>
          </w:tcPr>
          <w:p w14:paraId="623C1FAF" w14:textId="77777777" w:rsidR="009B430C" w:rsidRPr="00083FB6" w:rsidRDefault="009B430C" w:rsidP="00A860FD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9B430C" w14:paraId="09E52553" w14:textId="77777777" w:rsidTr="00A860FD">
        <w:trPr>
          <w:trHeight w:val="815"/>
        </w:trPr>
        <w:tc>
          <w:tcPr>
            <w:tcW w:w="535" w:type="dxa"/>
          </w:tcPr>
          <w:p w14:paraId="6D2ED009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03" w:type="dxa"/>
          </w:tcPr>
          <w:p w14:paraId="37EFDB3C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 xml:space="preserve">Методика работы с группой. Межличностные отношения в группах. </w:t>
            </w:r>
            <w:r w:rsidRPr="00635E23">
              <w:rPr>
                <w:spacing w:val="-2"/>
                <w:sz w:val="24"/>
                <w:lang w:val="ru-RU"/>
              </w:rPr>
              <w:t>Диагностика</w:t>
            </w:r>
          </w:p>
        </w:tc>
        <w:tc>
          <w:tcPr>
            <w:tcW w:w="850" w:type="dxa"/>
          </w:tcPr>
          <w:p w14:paraId="07BA7148" w14:textId="77777777" w:rsidR="009B430C" w:rsidRPr="00083FB6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083FB6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16987A86" w14:textId="77777777" w:rsidR="009B430C" w:rsidRPr="00083FB6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083FB6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72A13653" w14:textId="77777777" w:rsidR="009B430C" w:rsidRPr="00083FB6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083FB6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  <w:vMerge/>
          </w:tcPr>
          <w:p w14:paraId="2DAE1194" w14:textId="77777777" w:rsidR="009B430C" w:rsidRPr="00083FB6" w:rsidRDefault="009B430C" w:rsidP="00A860FD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9B430C" w14:paraId="306F8326" w14:textId="77777777" w:rsidTr="00A860FD">
        <w:trPr>
          <w:trHeight w:val="532"/>
        </w:trPr>
        <w:tc>
          <w:tcPr>
            <w:tcW w:w="535" w:type="dxa"/>
          </w:tcPr>
          <w:p w14:paraId="36D58A5D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03" w:type="dxa"/>
          </w:tcPr>
          <w:p w14:paraId="3929E7E1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Четыре</w:t>
            </w:r>
            <w:r w:rsidRPr="00635E23">
              <w:rPr>
                <w:spacing w:val="16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основных</w:t>
            </w:r>
            <w:r w:rsidRPr="00635E23">
              <w:rPr>
                <w:spacing w:val="1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стиля</w:t>
            </w:r>
            <w:r w:rsidRPr="00635E23">
              <w:rPr>
                <w:spacing w:val="1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работы</w:t>
            </w:r>
            <w:r w:rsidRPr="00635E23">
              <w:rPr>
                <w:spacing w:val="12"/>
                <w:sz w:val="24"/>
                <w:lang w:val="ru-RU"/>
              </w:rPr>
              <w:t xml:space="preserve"> </w:t>
            </w:r>
            <w:r w:rsidRPr="00635E23">
              <w:rPr>
                <w:spacing w:val="-10"/>
                <w:sz w:val="24"/>
                <w:lang w:val="ru-RU"/>
              </w:rPr>
              <w:t>с</w:t>
            </w:r>
          </w:p>
          <w:p w14:paraId="17B17144" w14:textId="77777777" w:rsidR="009B430C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374C89">
              <w:rPr>
                <w:sz w:val="24"/>
                <w:lang w:val="ru-RU"/>
              </w:rPr>
              <w:t>группой.</w:t>
            </w:r>
            <w:r w:rsidRPr="00374C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0D52FEF8" w14:textId="77777777" w:rsidR="009B430C" w:rsidRPr="00FA5A42" w:rsidRDefault="00B343DE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440C2B96" w14:textId="77777777" w:rsidR="009B430C" w:rsidRPr="00FA5A42" w:rsidRDefault="00FA5A42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21F0FBE0" w14:textId="77777777" w:rsidR="009B430C" w:rsidRPr="00B343DE" w:rsidRDefault="00B343DE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  <w:vMerge/>
          </w:tcPr>
          <w:p w14:paraId="34FB86CF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18CE1545" w14:textId="77777777" w:rsidTr="00A860FD">
        <w:trPr>
          <w:trHeight w:val="304"/>
        </w:trPr>
        <w:tc>
          <w:tcPr>
            <w:tcW w:w="535" w:type="dxa"/>
          </w:tcPr>
          <w:p w14:paraId="41071B60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03" w:type="dxa"/>
          </w:tcPr>
          <w:p w14:paraId="48B21228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Охрана</w:t>
            </w:r>
            <w:r w:rsidRPr="00635E23">
              <w:rPr>
                <w:spacing w:val="-3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 xml:space="preserve">жизни и здоровья </w:t>
            </w:r>
            <w:r w:rsidRPr="00635E23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850" w:type="dxa"/>
          </w:tcPr>
          <w:p w14:paraId="726F720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38766D28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32465FB0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50D1B9B4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0C8897DE" w14:textId="77777777" w:rsidTr="00A860FD">
        <w:trPr>
          <w:trHeight w:val="555"/>
        </w:trPr>
        <w:tc>
          <w:tcPr>
            <w:tcW w:w="535" w:type="dxa"/>
          </w:tcPr>
          <w:p w14:paraId="3512BA9B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03" w:type="dxa"/>
          </w:tcPr>
          <w:p w14:paraId="2A8D8B2D" w14:textId="77777777" w:rsidR="009B430C" w:rsidRPr="00C6081A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Особенности</w:t>
            </w:r>
            <w:r w:rsidRPr="00635E23">
              <w:rPr>
                <w:spacing w:val="-6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временного</w:t>
            </w:r>
            <w:r w:rsidRPr="00635E23">
              <w:rPr>
                <w:spacing w:val="-9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 xml:space="preserve">детского </w:t>
            </w:r>
            <w:r w:rsidRPr="00635E23">
              <w:rPr>
                <w:sz w:val="24"/>
                <w:lang w:val="ru-RU"/>
              </w:rPr>
              <w:t xml:space="preserve">коллектива. </w:t>
            </w:r>
            <w:r w:rsidRPr="00C6081A">
              <w:rPr>
                <w:sz w:val="24"/>
                <w:lang w:val="ru-RU"/>
              </w:rPr>
              <w:t>Стадия развития. Типы ВДК.</w:t>
            </w:r>
          </w:p>
        </w:tc>
        <w:tc>
          <w:tcPr>
            <w:tcW w:w="850" w:type="dxa"/>
          </w:tcPr>
          <w:p w14:paraId="13210009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740B2611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6AC06158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716360E1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51E3854C" w14:textId="77777777" w:rsidTr="00A860FD">
        <w:trPr>
          <w:trHeight w:val="265"/>
        </w:trPr>
        <w:tc>
          <w:tcPr>
            <w:tcW w:w="535" w:type="dxa"/>
          </w:tcPr>
          <w:p w14:paraId="6F36EA80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03" w:type="dxa"/>
          </w:tcPr>
          <w:p w14:paraId="28CF1BF3" w14:textId="77777777" w:rsidR="009B430C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2C6FFF09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5F97DA3A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5F9BDABB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792314D7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5E10FEC5" w14:textId="77777777" w:rsidTr="00A860FD">
        <w:trPr>
          <w:trHeight w:val="530"/>
        </w:trPr>
        <w:tc>
          <w:tcPr>
            <w:tcW w:w="535" w:type="dxa"/>
          </w:tcPr>
          <w:p w14:paraId="207DA4EE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03" w:type="dxa"/>
          </w:tcPr>
          <w:p w14:paraId="0F2CFCA8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Возрастные</w:t>
            </w:r>
            <w:r w:rsidRPr="00635E23">
              <w:rPr>
                <w:spacing w:val="76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</w:t>
            </w:r>
            <w:r w:rsidRPr="00635E2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индивидуальные</w:t>
            </w:r>
          </w:p>
          <w:p w14:paraId="4BE5635E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особенности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</w:t>
            </w:r>
            <w:r w:rsidRPr="00635E23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потребности</w:t>
            </w:r>
            <w:r w:rsidRPr="00635E23">
              <w:rPr>
                <w:spacing w:val="-3"/>
                <w:sz w:val="24"/>
                <w:lang w:val="ru-RU"/>
              </w:rPr>
              <w:t xml:space="preserve"> </w:t>
            </w:r>
            <w:r w:rsidRPr="00635E23">
              <w:rPr>
                <w:spacing w:val="-4"/>
                <w:sz w:val="24"/>
                <w:lang w:val="ru-RU"/>
              </w:rPr>
              <w:t>детей</w:t>
            </w:r>
          </w:p>
        </w:tc>
        <w:tc>
          <w:tcPr>
            <w:tcW w:w="850" w:type="dxa"/>
          </w:tcPr>
          <w:p w14:paraId="3A21D8AD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3F824249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0335B168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3DE38FD0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57C19169" w14:textId="77777777" w:rsidTr="00A860FD">
        <w:trPr>
          <w:trHeight w:val="545"/>
        </w:trPr>
        <w:tc>
          <w:tcPr>
            <w:tcW w:w="535" w:type="dxa"/>
          </w:tcPr>
          <w:p w14:paraId="4D0AC51A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pacing w:val="-1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03" w:type="dxa"/>
          </w:tcPr>
          <w:p w14:paraId="313841C0" w14:textId="0FDC95AE" w:rsidR="009B430C" w:rsidRPr="00635E23" w:rsidRDefault="009B430C" w:rsidP="00A860FD">
            <w:pPr>
              <w:pStyle w:val="TableParagraph"/>
              <w:tabs>
                <w:tab w:val="left" w:pos="875"/>
                <w:tab w:val="left" w:pos="1271"/>
                <w:tab w:val="left" w:pos="3159"/>
                <w:tab w:val="left" w:pos="4324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Взаимодействие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вожатого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pacing w:val="-10"/>
                <w:sz w:val="24"/>
                <w:lang w:val="ru-RU"/>
              </w:rPr>
              <w:t>и</w:t>
            </w:r>
          </w:p>
          <w:p w14:paraId="563F2B48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ребёнка</w:t>
            </w:r>
          </w:p>
        </w:tc>
        <w:tc>
          <w:tcPr>
            <w:tcW w:w="850" w:type="dxa"/>
          </w:tcPr>
          <w:p w14:paraId="506C3C6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63560DB0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775803B5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069330BE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4DA556D8" w14:textId="77777777" w:rsidTr="00A860FD">
        <w:trPr>
          <w:trHeight w:val="550"/>
        </w:trPr>
        <w:tc>
          <w:tcPr>
            <w:tcW w:w="535" w:type="dxa"/>
          </w:tcPr>
          <w:p w14:paraId="37F43F50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pacing w:val="-1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03" w:type="dxa"/>
          </w:tcPr>
          <w:p w14:paraId="302DB58F" w14:textId="4B9175F2" w:rsidR="009B430C" w:rsidRPr="00635E23" w:rsidRDefault="009B430C" w:rsidP="00A860FD">
            <w:pPr>
              <w:pStyle w:val="TableParagraph"/>
              <w:tabs>
                <w:tab w:val="left" w:pos="875"/>
                <w:tab w:val="left" w:pos="1391"/>
                <w:tab w:val="left" w:pos="3549"/>
                <w:tab w:val="left" w:pos="4323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Профессиональная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pacing w:val="-4"/>
                <w:sz w:val="24"/>
                <w:lang w:val="ru-RU"/>
              </w:rPr>
              <w:t>этика</w:t>
            </w:r>
            <w:r w:rsidR="00A860FD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pacing w:val="-10"/>
                <w:sz w:val="24"/>
                <w:lang w:val="ru-RU"/>
              </w:rPr>
              <w:t xml:space="preserve">и </w:t>
            </w:r>
            <w:r w:rsidRPr="00635E23">
              <w:rPr>
                <w:sz w:val="24"/>
                <w:lang w:val="ru-RU"/>
              </w:rPr>
              <w:t>культура вожатого</w:t>
            </w:r>
          </w:p>
        </w:tc>
        <w:tc>
          <w:tcPr>
            <w:tcW w:w="850" w:type="dxa"/>
          </w:tcPr>
          <w:p w14:paraId="649AEC1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26601097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14:paraId="4E69295A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0" w:type="dxa"/>
            <w:vMerge w:val="restart"/>
          </w:tcPr>
          <w:p w14:paraId="270D8B4A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</w:tr>
      <w:tr w:rsidR="009B430C" w14:paraId="6B282C1C" w14:textId="77777777" w:rsidTr="00A860FD">
        <w:trPr>
          <w:trHeight w:val="423"/>
        </w:trPr>
        <w:tc>
          <w:tcPr>
            <w:tcW w:w="535" w:type="dxa"/>
          </w:tcPr>
          <w:p w14:paraId="5B0188D0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pacing w:val="-1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03" w:type="dxa"/>
          </w:tcPr>
          <w:p w14:paraId="64EA866D" w14:textId="77777777" w:rsidR="009B430C" w:rsidRPr="00635E23" w:rsidRDefault="009B430C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Конфликты</w:t>
            </w:r>
            <w:r w:rsidRPr="00635E23">
              <w:rPr>
                <w:spacing w:val="-3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в</w:t>
            </w:r>
            <w:r w:rsidRPr="00635E23">
              <w:rPr>
                <w:spacing w:val="-1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условиях</w:t>
            </w:r>
            <w:r w:rsidRPr="00635E23">
              <w:rPr>
                <w:spacing w:val="-1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лагеря</w:t>
            </w:r>
          </w:p>
        </w:tc>
        <w:tc>
          <w:tcPr>
            <w:tcW w:w="850" w:type="dxa"/>
          </w:tcPr>
          <w:p w14:paraId="1433EEE6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14:paraId="2760A53A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41AF7A56" w14:textId="77777777" w:rsidR="009B430C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  <w:vMerge/>
          </w:tcPr>
          <w:p w14:paraId="03F50E09" w14:textId="77777777" w:rsidR="009B430C" w:rsidRDefault="009B430C" w:rsidP="00A860F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9B430C" w14:paraId="4FAF55AB" w14:textId="77777777" w:rsidTr="00A860FD">
        <w:trPr>
          <w:trHeight w:val="554"/>
        </w:trPr>
        <w:tc>
          <w:tcPr>
            <w:tcW w:w="535" w:type="dxa"/>
          </w:tcPr>
          <w:p w14:paraId="7F311AE4" w14:textId="77777777" w:rsidR="009B430C" w:rsidRPr="00C6081A" w:rsidRDefault="00C6081A" w:rsidP="00A860F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6081A">
              <w:rPr>
                <w:spacing w:val="-10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03" w:type="dxa"/>
          </w:tcPr>
          <w:p w14:paraId="19E18C40" w14:textId="078D6B29" w:rsidR="009B430C" w:rsidRPr="00635E23" w:rsidRDefault="00C6081A" w:rsidP="00A860FD">
            <w:pPr>
              <w:pStyle w:val="TableParagraph"/>
              <w:tabs>
                <w:tab w:val="left" w:pos="910"/>
                <w:tab w:val="left" w:pos="1461"/>
                <w:tab w:val="left" w:pos="2730"/>
                <w:tab w:val="left" w:pos="3620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 xml:space="preserve"> </w:t>
            </w:r>
            <w:r w:rsidR="009B430C" w:rsidRPr="00635E23">
              <w:rPr>
                <w:spacing w:val="-2"/>
                <w:sz w:val="24"/>
                <w:lang w:val="ru-RU"/>
              </w:rPr>
              <w:t>«Трудные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="009B430C" w:rsidRPr="00635E23">
              <w:rPr>
                <w:spacing w:val="-2"/>
                <w:sz w:val="24"/>
                <w:lang w:val="ru-RU"/>
              </w:rPr>
              <w:t>дети».</w:t>
            </w:r>
            <w:r w:rsidR="00A860FD">
              <w:rPr>
                <w:spacing w:val="-2"/>
                <w:sz w:val="24"/>
                <w:lang w:val="ru-RU"/>
              </w:rPr>
              <w:t xml:space="preserve"> </w:t>
            </w:r>
            <w:r w:rsidR="009B430C" w:rsidRPr="00635E23">
              <w:rPr>
                <w:spacing w:val="-2"/>
                <w:sz w:val="24"/>
                <w:lang w:val="ru-RU"/>
              </w:rPr>
              <w:t xml:space="preserve">Мотивы </w:t>
            </w:r>
            <w:r w:rsidR="009B430C" w:rsidRPr="00635E23">
              <w:rPr>
                <w:sz w:val="24"/>
                <w:lang w:val="ru-RU"/>
              </w:rPr>
              <w:t>плохого поведения</w:t>
            </w:r>
          </w:p>
        </w:tc>
        <w:tc>
          <w:tcPr>
            <w:tcW w:w="850" w:type="dxa"/>
          </w:tcPr>
          <w:p w14:paraId="7CCE2A9E" w14:textId="77777777" w:rsidR="009B430C" w:rsidRPr="00A860FD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A860FD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0C45F885" w14:textId="77777777" w:rsidR="009B430C" w:rsidRPr="00A860FD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A860FD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735BC960" w14:textId="77777777" w:rsidR="009B430C" w:rsidRPr="00A860FD" w:rsidRDefault="009B430C" w:rsidP="00A860FD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A860FD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  <w:vMerge/>
          </w:tcPr>
          <w:p w14:paraId="23495785" w14:textId="77777777" w:rsidR="009B430C" w:rsidRPr="00A860FD" w:rsidRDefault="009B430C" w:rsidP="00A860FD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B343DE" w14:paraId="36984CF9" w14:textId="77777777" w:rsidTr="00A860FD">
        <w:trPr>
          <w:trHeight w:val="554"/>
        </w:trPr>
        <w:tc>
          <w:tcPr>
            <w:tcW w:w="535" w:type="dxa"/>
          </w:tcPr>
          <w:p w14:paraId="14765E7C" w14:textId="77777777" w:rsidR="00B343DE" w:rsidRPr="00C6081A" w:rsidRDefault="00C6081A" w:rsidP="00A860FD">
            <w:pPr>
              <w:pStyle w:val="TableParagraph"/>
              <w:spacing w:line="360" w:lineRule="auto"/>
              <w:jc w:val="bot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14.</w:t>
            </w:r>
          </w:p>
        </w:tc>
        <w:tc>
          <w:tcPr>
            <w:tcW w:w="3603" w:type="dxa"/>
          </w:tcPr>
          <w:p w14:paraId="1C137AF7" w14:textId="77777777" w:rsidR="00B343DE" w:rsidRPr="00635E23" w:rsidRDefault="00B343DE" w:rsidP="00A860FD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Методика</w:t>
            </w:r>
            <w:r w:rsidRPr="00635E23">
              <w:rPr>
                <w:spacing w:val="15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проведения</w:t>
            </w:r>
            <w:r w:rsidRPr="00635E23">
              <w:rPr>
                <w:spacing w:val="17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отрядных</w:t>
            </w:r>
          </w:p>
          <w:p w14:paraId="326106E2" w14:textId="77777777" w:rsidR="00B343DE" w:rsidRPr="00B343DE" w:rsidRDefault="00B343DE" w:rsidP="00A860FD">
            <w:pPr>
              <w:pStyle w:val="TableParagraph"/>
              <w:tabs>
                <w:tab w:val="left" w:pos="910"/>
                <w:tab w:val="left" w:pos="1461"/>
                <w:tab w:val="left" w:pos="2730"/>
                <w:tab w:val="left" w:pos="3620"/>
              </w:tabs>
              <w:spacing w:line="360" w:lineRule="auto"/>
              <w:jc w:val="both"/>
              <w:rPr>
                <w:b/>
                <w:spacing w:val="-4"/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и</w:t>
            </w:r>
            <w:r w:rsidRPr="00635E23">
              <w:rPr>
                <w:spacing w:val="-5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массовых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850" w:type="dxa"/>
          </w:tcPr>
          <w:p w14:paraId="4F51EBEF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14D515E1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4DB51B59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</w:tcPr>
          <w:p w14:paraId="37E71188" w14:textId="77777777" w:rsidR="00B343DE" w:rsidRPr="00B343DE" w:rsidRDefault="00B343DE" w:rsidP="00A860FD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  <w:r w:rsidRPr="00A860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</w:tr>
      <w:tr w:rsidR="00B343DE" w14:paraId="58D24B90" w14:textId="77777777" w:rsidTr="00A860FD">
        <w:trPr>
          <w:trHeight w:val="622"/>
        </w:trPr>
        <w:tc>
          <w:tcPr>
            <w:tcW w:w="535" w:type="dxa"/>
          </w:tcPr>
          <w:p w14:paraId="0BCDB9A3" w14:textId="77777777" w:rsidR="00B343DE" w:rsidRPr="00C6081A" w:rsidRDefault="00C6081A" w:rsidP="00A860FD">
            <w:pPr>
              <w:pStyle w:val="TableParagraph"/>
              <w:spacing w:line="360" w:lineRule="auto"/>
              <w:jc w:val="bot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15.</w:t>
            </w:r>
          </w:p>
        </w:tc>
        <w:tc>
          <w:tcPr>
            <w:tcW w:w="3603" w:type="dxa"/>
          </w:tcPr>
          <w:p w14:paraId="6E575923" w14:textId="77777777" w:rsidR="00B343DE" w:rsidRPr="00B343DE" w:rsidRDefault="00B343DE" w:rsidP="00A860FD">
            <w:pPr>
              <w:pStyle w:val="TableParagraph"/>
              <w:tabs>
                <w:tab w:val="left" w:pos="910"/>
                <w:tab w:val="left" w:pos="1461"/>
                <w:tab w:val="left" w:pos="2730"/>
                <w:tab w:val="left" w:pos="3620"/>
              </w:tabs>
              <w:spacing w:line="360" w:lineRule="auto"/>
              <w:jc w:val="both"/>
              <w:rPr>
                <w:b/>
                <w:spacing w:val="-4"/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Игра</w:t>
            </w:r>
            <w:r w:rsidRPr="00635E23">
              <w:rPr>
                <w:spacing w:val="4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как</w:t>
            </w:r>
            <w:r w:rsidRPr="00635E23">
              <w:rPr>
                <w:spacing w:val="4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вид</w:t>
            </w:r>
            <w:r w:rsidRPr="00635E23">
              <w:rPr>
                <w:spacing w:val="4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деятельности</w:t>
            </w:r>
            <w:r w:rsidRPr="00635E23">
              <w:rPr>
                <w:spacing w:val="4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 метод воспитания личности ребёнка</w:t>
            </w:r>
          </w:p>
        </w:tc>
        <w:tc>
          <w:tcPr>
            <w:tcW w:w="850" w:type="dxa"/>
          </w:tcPr>
          <w:p w14:paraId="28037307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276088D2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3D6D9963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</w:tcPr>
          <w:p w14:paraId="30A22E2D" w14:textId="1A7292AB" w:rsidR="00B343DE" w:rsidRPr="00B343DE" w:rsidRDefault="003E0E43" w:rsidP="00A860FD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Start"/>
            <w:r w:rsidR="00B343DE" w:rsidRPr="00B343DE">
              <w:rPr>
                <w:rFonts w:ascii="Times New Roman" w:hAnsi="Times New Roman" w:cs="Times New Roman"/>
                <w:sz w:val="24"/>
              </w:rPr>
              <w:t>еловая</w:t>
            </w:r>
            <w:proofErr w:type="spellEnd"/>
            <w:r w:rsidR="00B343DE" w:rsidRPr="00B343D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B343DE" w:rsidRPr="00B343DE">
              <w:rPr>
                <w:rFonts w:ascii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</w:tr>
      <w:tr w:rsidR="00B343DE" w14:paraId="0E2CC330" w14:textId="77777777" w:rsidTr="00A860FD">
        <w:trPr>
          <w:trHeight w:val="554"/>
        </w:trPr>
        <w:tc>
          <w:tcPr>
            <w:tcW w:w="535" w:type="dxa"/>
          </w:tcPr>
          <w:p w14:paraId="16A9BDA3" w14:textId="77777777" w:rsidR="00B343DE" w:rsidRPr="00083FB6" w:rsidRDefault="00C6081A" w:rsidP="00A860FD">
            <w:pPr>
              <w:pStyle w:val="TableParagraph"/>
              <w:spacing w:line="360" w:lineRule="auto"/>
              <w:jc w:val="bot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16.</w:t>
            </w:r>
          </w:p>
        </w:tc>
        <w:tc>
          <w:tcPr>
            <w:tcW w:w="3603" w:type="dxa"/>
          </w:tcPr>
          <w:p w14:paraId="08DCE664" w14:textId="7F3AF59C" w:rsidR="00B343DE" w:rsidRPr="00B343DE" w:rsidRDefault="003E0E43" w:rsidP="00A860FD">
            <w:pPr>
              <w:pStyle w:val="TableParagraph"/>
              <w:tabs>
                <w:tab w:val="left" w:pos="910"/>
                <w:tab w:val="left" w:pos="1461"/>
                <w:tab w:val="left" w:pos="2730"/>
                <w:tab w:val="left" w:pos="3620"/>
              </w:tabs>
              <w:spacing w:line="360" w:lineRule="auto"/>
              <w:jc w:val="bot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Промежуточный контроль: проект</w:t>
            </w:r>
            <w:r w:rsidR="00B343DE">
              <w:rPr>
                <w:sz w:val="24"/>
                <w:lang w:val="ru-RU"/>
              </w:rPr>
              <w:t xml:space="preserve"> «Творческое</w:t>
            </w:r>
            <w:r w:rsidR="00B343DE" w:rsidRPr="00635E23">
              <w:rPr>
                <w:sz w:val="24"/>
                <w:lang w:val="ru-RU"/>
              </w:rPr>
              <w:t xml:space="preserve"> </w:t>
            </w:r>
            <w:r w:rsidR="00B343DE" w:rsidRPr="00635E23">
              <w:rPr>
                <w:spacing w:val="-2"/>
                <w:sz w:val="24"/>
                <w:lang w:val="ru-RU"/>
              </w:rPr>
              <w:t>поручени</w:t>
            </w:r>
            <w:r w:rsidR="00B343DE">
              <w:rPr>
                <w:spacing w:val="-2"/>
                <w:sz w:val="24"/>
                <w:lang w:val="ru-RU"/>
              </w:rPr>
              <w:t>е»</w:t>
            </w:r>
          </w:p>
        </w:tc>
        <w:tc>
          <w:tcPr>
            <w:tcW w:w="850" w:type="dxa"/>
          </w:tcPr>
          <w:p w14:paraId="1D7F4B71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377E01F9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781E71B7" w14:textId="77777777" w:rsidR="00B343DE" w:rsidRPr="00B343DE" w:rsidRDefault="00B343DE" w:rsidP="00A860FD">
            <w:pPr>
              <w:pStyle w:val="TableParagraph"/>
              <w:spacing w:line="360" w:lineRule="auto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30" w:type="dxa"/>
          </w:tcPr>
          <w:p w14:paraId="42FD6587" w14:textId="716B1961" w:rsidR="00B343DE" w:rsidRPr="00B343DE" w:rsidRDefault="003E0E43" w:rsidP="00A860FD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</w:t>
            </w:r>
            <w:r w:rsidR="00B343D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ащита проекта</w:t>
            </w:r>
          </w:p>
        </w:tc>
      </w:tr>
      <w:tr w:rsidR="00B343DE" w14:paraId="252180EC" w14:textId="77777777" w:rsidTr="00A860FD">
        <w:trPr>
          <w:trHeight w:val="554"/>
        </w:trPr>
        <w:tc>
          <w:tcPr>
            <w:tcW w:w="535" w:type="dxa"/>
          </w:tcPr>
          <w:p w14:paraId="6648C56D" w14:textId="77777777" w:rsidR="00B343DE" w:rsidRDefault="00B343DE" w:rsidP="00A860FD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  <w:tc>
          <w:tcPr>
            <w:tcW w:w="3603" w:type="dxa"/>
          </w:tcPr>
          <w:p w14:paraId="10CAE142" w14:textId="77777777" w:rsidR="00B343DE" w:rsidRPr="00B343DE" w:rsidRDefault="00B343DE" w:rsidP="00A860FD">
            <w:pPr>
              <w:pStyle w:val="TableParagraph"/>
              <w:tabs>
                <w:tab w:val="left" w:pos="910"/>
                <w:tab w:val="left" w:pos="1461"/>
                <w:tab w:val="left" w:pos="2730"/>
                <w:tab w:val="left" w:pos="3620"/>
              </w:tabs>
              <w:spacing w:line="360" w:lineRule="auto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4820" w:type="dxa"/>
            <w:gridSpan w:val="4"/>
          </w:tcPr>
          <w:p w14:paraId="523061B7" w14:textId="77777777" w:rsidR="00B343DE" w:rsidRPr="00B343DE" w:rsidRDefault="00083FB6" w:rsidP="007A1657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32</w:t>
            </w:r>
            <w:r w:rsidR="00B343DE" w:rsidRPr="00B343D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часа</w:t>
            </w:r>
          </w:p>
        </w:tc>
      </w:tr>
    </w:tbl>
    <w:p w14:paraId="115BB69A" w14:textId="77777777" w:rsidR="009B430C" w:rsidRDefault="009B430C" w:rsidP="00A860FD">
      <w:pPr>
        <w:spacing w:after="0" w:line="360" w:lineRule="auto"/>
        <w:ind w:firstLine="709"/>
        <w:jc w:val="both"/>
        <w:rPr>
          <w:sz w:val="2"/>
          <w:szCs w:val="2"/>
        </w:rPr>
        <w:sectPr w:rsidR="009B430C" w:rsidSect="00A860FD">
          <w:footerReference w:type="default" r:id="rId9"/>
          <w:type w:val="continuous"/>
          <w:pgSz w:w="11910" w:h="16840"/>
          <w:pgMar w:top="1134" w:right="851" w:bottom="1134" w:left="1701" w:header="0" w:footer="998" w:gutter="0"/>
          <w:cols w:space="720"/>
          <w:titlePg/>
          <w:docGrid w:linePitch="299"/>
        </w:sectPr>
      </w:pPr>
    </w:p>
    <w:p w14:paraId="0678F5C2" w14:textId="77777777" w:rsidR="00110B30" w:rsidRDefault="00110B30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8D5B6" w14:textId="2966C676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3E0E43">
        <w:rPr>
          <w:rFonts w:ascii="Times New Roman" w:eastAsia="Times New Roman" w:hAnsi="Times New Roman" w:cs="Times New Roman"/>
          <w:b/>
          <w:sz w:val="28"/>
          <w:szCs w:val="28"/>
        </w:rPr>
        <w:t>учебного плана</w:t>
      </w:r>
      <w:r w:rsidR="00C6081A" w:rsidRPr="00FE00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0E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6081A" w:rsidRPr="00FE00B1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</w:t>
      </w: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BAB96D5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1. Вводное занятие. Инструктаж по технике безопасности.</w:t>
      </w:r>
    </w:p>
    <w:p w14:paraId="60C662E9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Вводное занятие. Знакомство. Выявление мотивов прихода учащихся в объединение. Каким должен быть вожатый? Характеристика личных качеств вожатого. Ознакомление с программой «Школа вожатых»</w:t>
      </w:r>
    </w:p>
    <w:p w14:paraId="35CD7650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C6081A" w:rsidRPr="00FE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Собеседование. Анкетирование. Викторина по ТБ.</w:t>
      </w:r>
    </w:p>
    <w:p w14:paraId="2640A398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Возрастные особенности детей и младших подростков, их учёт в работе вожатого.</w:t>
      </w:r>
    </w:p>
    <w:p w14:paraId="18D0D178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Общая характеристика возрастов. Особенности поведения. Советы по организации деятельности детей. Советы по разрешению педагогических ситуаций.</w:t>
      </w:r>
    </w:p>
    <w:p w14:paraId="1E009481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Разбор педагогических ситуаций.</w:t>
      </w:r>
    </w:p>
    <w:p w14:paraId="174DDD47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3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Психология временного разновозрастного коллектива.</w:t>
      </w:r>
    </w:p>
    <w:p w14:paraId="212E9A0D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Идея разновозрастного коллектива. Позиция вожатого в разновозрастном коллективе. Организация деятельности разновозрастного коллектива.</w:t>
      </w:r>
    </w:p>
    <w:p w14:paraId="13D8B37A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C6081A" w:rsidRPr="00FE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Анализ упражнения «Стена»</w:t>
      </w:r>
    </w:p>
    <w:p w14:paraId="7B69FF1F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4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 xml:space="preserve">. Методика работы с группой. Межличностные отношения в группах. Теория: Понятие «коллектив», «группа», «временный коллектив». Особенности формирования временного детского коллектива. Основные концепции развития детского коллектива. Закономерности развития группы.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каждого этапа и действия вожатого. Стадии развития коллектива. Управление коллективом на различных стадиях его развития. Основы диагностики в работе вожатого. Виды диагностик. Организация деятельности в группах.</w:t>
      </w:r>
    </w:p>
    <w:p w14:paraId="2C6D441F" w14:textId="77777777" w:rsidR="00083FB6" w:rsidRPr="00FE00B1" w:rsidRDefault="00E648E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C6081A" w:rsidRPr="00FE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Диагностика. Анализ упражнения «Кельтское кольцо»</w:t>
      </w:r>
    </w:p>
    <w:p w14:paraId="76DB167A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5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Четыре основных стиля работы с группой. Типы организаторов.</w:t>
      </w:r>
    </w:p>
    <w:p w14:paraId="4DFA2F85" w14:textId="7DB7BA61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Характеристика с</w:t>
      </w:r>
      <w:r w:rsidR="00C47F14">
        <w:rPr>
          <w:rFonts w:ascii="Times New Roman" w:eastAsia="Times New Roman" w:hAnsi="Times New Roman" w:cs="Times New Roman"/>
          <w:sz w:val="28"/>
          <w:szCs w:val="28"/>
        </w:rPr>
        <w:t xml:space="preserve">тилей. Приёмы создания детского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14:paraId="11FDDC0F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Особенности создания детского коллектива. Кризисы развития коллектива.</w:t>
      </w:r>
    </w:p>
    <w:p w14:paraId="52EFDDA6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Разбор различных ситуаций.</w:t>
      </w:r>
    </w:p>
    <w:p w14:paraId="57171DF8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6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Охрана жизни и здоровья детей.</w:t>
      </w:r>
    </w:p>
    <w:p w14:paraId="2CE585D1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Безопасность проводимых мероприятий. Ответственность и забота. Халатность. Опасные виды деятельности. Оборудование, обеспечивающее безопасность. Наблюдение. Что делать в случае травмы.</w:t>
      </w:r>
    </w:p>
    <w:p w14:paraId="7C4B6AC7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Проведение практикума по ТБ, по оказанию первой медицинской помощи.</w:t>
      </w:r>
    </w:p>
    <w:p w14:paraId="744C5BE9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7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Особенности временного детского коллектива. Стадии развития. Виды ДВК.</w:t>
      </w:r>
    </w:p>
    <w:p w14:paraId="306EF128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Понятие ВДК. Стадии развития. Внутригрупповые процессы. Самоуправление. Лидерство. Технология развития коллектива. 4 стиля работы с группой. Особенности создания коллектива. Кризисы развития коллектива Этапы развития коллектива.</w:t>
      </w:r>
    </w:p>
    <w:p w14:paraId="2B265A95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Разбор ситуаций.</w:t>
      </w:r>
    </w:p>
    <w:p w14:paraId="796DD1CE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8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Диагностика. Анкетирование.</w:t>
      </w:r>
    </w:p>
    <w:p w14:paraId="0516B736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Виды диагностик. Виды Анкет. Назначение диагностик и анкет.</w:t>
      </w:r>
    </w:p>
    <w:p w14:paraId="537F5155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Работа с диагностикой и анкетой.</w:t>
      </w:r>
    </w:p>
    <w:p w14:paraId="566004FE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9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 xml:space="preserve">. Возрастные и индивидуальные особенности и потребности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детей.</w:t>
      </w:r>
    </w:p>
    <w:p w14:paraId="3CAC5951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Возрастные и индивидуальные особенности детей. Кризисы детского возраста. Взаимоотношения мальчиков и девочек в отряде. Особенности работы вожатого на одновозрастных и разновозрастных отрядах.</w:t>
      </w:r>
    </w:p>
    <w:p w14:paraId="3AEB587C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C6081A" w:rsidRPr="00FE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Эмоциональная разминка. Составление социально-педагогической карты отряда. Простейшие методики и диагностики организованности коллектива: от «песчаной россыпи» к «горящему факелу». Социометрия.</w:t>
      </w:r>
    </w:p>
    <w:p w14:paraId="71AE61A3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10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Взаимодействие вожатого и ребёнка.</w:t>
      </w:r>
    </w:p>
    <w:p w14:paraId="49E4AD30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Взаимодействие вожатых и детей. Правила проживания в условиях лагеря. Стили руководства. Сотрудничество. Единые педагогические требования. Табу вожатого.</w:t>
      </w:r>
    </w:p>
    <w:p w14:paraId="64D4F7C2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C6081A" w:rsidRPr="00FE00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Проведение игр на снятие психологических и эмоциональных барьеров «Чемпионат борьбы на пальцах», «Колпак», «Маски- шоу» и др. Упражнения «Ледоколы»: упражнение «Круг», упражнение «Передача чувства».</w:t>
      </w:r>
    </w:p>
    <w:p w14:paraId="5931A7D7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11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Профессиональная этика и культура вожатого.</w:t>
      </w:r>
    </w:p>
    <w:p w14:paraId="6100BF31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Характеристика личностных качеств вожатого. Имидж вожатого.</w:t>
      </w:r>
    </w:p>
    <w:p w14:paraId="74B39DB4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Первоначальные основы знаний психолого-педагогической работы с детьми.</w:t>
      </w:r>
    </w:p>
    <w:p w14:paraId="29B5F99A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Диалог – анализ успехов каждого. Тренинг: Самоорганизация: умение работать в команде и группе, организация собственного времени и действий, умение представлять себя и результаты своей работы, самостоятельно и ответственно действовать.</w:t>
      </w:r>
    </w:p>
    <w:p w14:paraId="4535627C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12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Конфликты в условиях лагеря.</w:t>
      </w:r>
    </w:p>
    <w:p w14:paraId="2C100B36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Теория: Понятие «конфликт». Стратегии выхода. Непредвиденные ситуации в работе вожатого. Раскрытие тактики бесконфликтного поведения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и конструктивного общения. Искусство договариваться. Правила культурного общения. Стили общения.</w:t>
      </w:r>
    </w:p>
    <w:p w14:paraId="7E8ADA20" w14:textId="4B4D639B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Тренинг «Как вести себя в конфликтной ситуации». Тренинг «Умение слушать и слышать».</w:t>
      </w:r>
    </w:p>
    <w:p w14:paraId="2FDEF0B7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13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«Трудные дети». Мотивы плохого поведения.</w:t>
      </w:r>
    </w:p>
    <w:p w14:paraId="16C57653" w14:textId="422B4649" w:rsidR="00083FB6" w:rsidRPr="00FE00B1" w:rsidRDefault="00C47F14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«Трудные дети». Агрессивность, гиперактивность,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тревожность, замкнутость.</w:t>
      </w:r>
    </w:p>
    <w:p w14:paraId="3058F976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Тренинги. Разбор ситуаций.</w:t>
      </w:r>
    </w:p>
    <w:p w14:paraId="6066FD41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14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Методика проведения отрядных и массовых дел.</w:t>
      </w:r>
    </w:p>
    <w:p w14:paraId="6A0E9B33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Теория: Методика подготовки и проведения отрядных дел. Виды. Принципы разработки.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Межотрядные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игры. Массовые дела. Алгоритм подготовки.</w:t>
      </w:r>
    </w:p>
    <w:p w14:paraId="4D64E5A5" w14:textId="0BF36902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проведение отрядных КТД, </w:t>
      </w:r>
      <w:proofErr w:type="spellStart"/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межотрядных</w:t>
      </w:r>
      <w:proofErr w:type="spellEnd"/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 xml:space="preserve"> игр и соревнований, отрядных огоньков и т.д.</w:t>
      </w:r>
    </w:p>
    <w:p w14:paraId="32CAB6EB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15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. Игра как вид деятельности и метод воспитания личности ребёнка.</w:t>
      </w:r>
    </w:p>
    <w:p w14:paraId="25D83641" w14:textId="77777777" w:rsidR="00083FB6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Игра как фактор социального развития личности. Игровая основа деятельности ДОЛ. Классификация игр. Малые игровые формы.</w:t>
      </w:r>
    </w:p>
    <w:p w14:paraId="72A63021" w14:textId="77777777" w:rsidR="00083FB6" w:rsidRPr="00FE00B1" w:rsidRDefault="00C6081A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4F2DA8" w:rsidRPr="00FE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B6" w:rsidRPr="00FE00B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игр. Создание «банка» игр.</w:t>
      </w:r>
    </w:p>
    <w:p w14:paraId="6C915DFE" w14:textId="6121BA16" w:rsidR="009B430C" w:rsidRPr="00FE00B1" w:rsidRDefault="00083FB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30C" w:rsidRPr="00FE00B1" w:rsidSect="00A860FD">
          <w:type w:val="continuous"/>
          <w:pgSz w:w="11910" w:h="16840"/>
          <w:pgMar w:top="1134" w:right="851" w:bottom="1134" w:left="1701" w:header="0" w:footer="1000" w:gutter="0"/>
          <w:cols w:space="720"/>
        </w:sect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Тема 16. </w:t>
      </w:r>
      <w:r w:rsidR="003E0E43">
        <w:rPr>
          <w:rFonts w:ascii="Times New Roman" w:eastAsia="Times New Roman" w:hAnsi="Times New Roman" w:cs="Times New Roman"/>
          <w:sz w:val="28"/>
          <w:szCs w:val="28"/>
        </w:rPr>
        <w:t>Промежуточн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E0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3E0E43">
        <w:rPr>
          <w:rFonts w:ascii="Times New Roman" w:eastAsia="Times New Roman" w:hAnsi="Times New Roman" w:cs="Times New Roman"/>
          <w:sz w:val="28"/>
          <w:szCs w:val="28"/>
        </w:rPr>
        <w:t xml:space="preserve"> - защита проекта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«Творческое поручение»</w:t>
      </w:r>
      <w:r w:rsidR="00374C89" w:rsidRPr="00FE0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3886B" w14:textId="16499238" w:rsidR="00B343DE" w:rsidRPr="00FE00B1" w:rsidRDefault="00B343DE" w:rsidP="00C47F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E0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Календарно-учебный график </w:t>
      </w:r>
      <w:r w:rsidR="003E0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Pr="00FE0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модуля</w:t>
      </w:r>
    </w:p>
    <w:p w14:paraId="79B52CF6" w14:textId="2D20A321" w:rsidR="00374C89" w:rsidRPr="00FE00B1" w:rsidRDefault="003E0E43" w:rsidP="00C47F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0E43">
        <w:rPr>
          <w:rFonts w:ascii="Times New Roman" w:eastAsia="Times New Roman" w:hAnsi="Times New Roman" w:cs="Times New Roman"/>
          <w:sz w:val="28"/>
          <w:szCs w:val="28"/>
        </w:rPr>
        <w:t>Учебные занятия начинаются 1 сентября и заканчиваются 31 декабря 2024 г. Допускается изменение форм занятий, проведение воспитательных мероприятий.</w:t>
      </w:r>
    </w:p>
    <w:tbl>
      <w:tblPr>
        <w:tblStyle w:val="ac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134"/>
        <w:gridCol w:w="992"/>
        <w:gridCol w:w="5103"/>
        <w:gridCol w:w="1418"/>
        <w:gridCol w:w="2694"/>
      </w:tblGrid>
      <w:tr w:rsidR="00B343DE" w:rsidRPr="00881470" w14:paraId="4997CCB6" w14:textId="77777777" w:rsidTr="00677EB8">
        <w:tc>
          <w:tcPr>
            <w:tcW w:w="567" w:type="dxa"/>
          </w:tcPr>
          <w:p w14:paraId="368ACD22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05EC68CC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597D0C9C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Число/</w:t>
            </w:r>
          </w:p>
          <w:p w14:paraId="2D59A6D9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14:paraId="63629511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Фома занятия</w:t>
            </w:r>
          </w:p>
        </w:tc>
        <w:tc>
          <w:tcPr>
            <w:tcW w:w="992" w:type="dxa"/>
          </w:tcPr>
          <w:p w14:paraId="57FD9CE5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14:paraId="3778D05D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DE4B17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F379E2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Фома контроля</w:t>
            </w:r>
          </w:p>
        </w:tc>
      </w:tr>
      <w:tr w:rsidR="00B343DE" w:rsidRPr="00881470" w14:paraId="3847E864" w14:textId="77777777" w:rsidTr="00677EB8">
        <w:tc>
          <w:tcPr>
            <w:tcW w:w="567" w:type="dxa"/>
          </w:tcPr>
          <w:p w14:paraId="5F953463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7A07A4BC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 w:val="restart"/>
          </w:tcPr>
          <w:p w14:paraId="1247BA49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Согласно расписанию учреждения</w:t>
            </w:r>
          </w:p>
        </w:tc>
        <w:tc>
          <w:tcPr>
            <w:tcW w:w="1134" w:type="dxa"/>
          </w:tcPr>
          <w:p w14:paraId="64C22AE7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Груп-</w:t>
            </w:r>
            <w:proofErr w:type="spellStart"/>
            <w:r w:rsidRPr="00881470">
              <w:rPr>
                <w:sz w:val="24"/>
                <w:szCs w:val="24"/>
              </w:rPr>
              <w:t>повая</w:t>
            </w:r>
            <w:proofErr w:type="spellEnd"/>
          </w:p>
          <w:p w14:paraId="07F4DC74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B9FD45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5362393" w14:textId="77777777" w:rsidR="00083FB6" w:rsidRPr="00083FB6" w:rsidRDefault="00083FB6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3FB6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</w:t>
            </w:r>
            <w:r w:rsidRPr="00083FB6">
              <w:rPr>
                <w:sz w:val="24"/>
                <w:szCs w:val="24"/>
              </w:rPr>
              <w:t>Вводное занятие. Инструктаж по технике безопасности.</w:t>
            </w:r>
          </w:p>
          <w:p w14:paraId="58FF7A45" w14:textId="77777777" w:rsidR="00B343DE" w:rsidRPr="00881470" w:rsidRDefault="00083FB6" w:rsidP="00677E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3FB6">
              <w:rPr>
                <w:sz w:val="24"/>
                <w:szCs w:val="24"/>
              </w:rPr>
              <w:t>Собеседование. Анкетирование.</w:t>
            </w:r>
          </w:p>
        </w:tc>
        <w:tc>
          <w:tcPr>
            <w:tcW w:w="1418" w:type="dxa"/>
            <w:vMerge w:val="restart"/>
            <w:textDirection w:val="btLr"/>
          </w:tcPr>
          <w:p w14:paraId="5C0287ED" w14:textId="77777777" w:rsidR="00B343DE" w:rsidRDefault="00B343DE" w:rsidP="00677EB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8256749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bCs/>
                <w:sz w:val="24"/>
                <w:szCs w:val="24"/>
              </w:rPr>
              <w:t>МБОУ «</w:t>
            </w:r>
            <w:r>
              <w:rPr>
                <w:bCs/>
                <w:sz w:val="24"/>
                <w:szCs w:val="24"/>
              </w:rPr>
              <w:t>Бабушкин</w:t>
            </w:r>
            <w:r w:rsidRPr="00881470">
              <w:rPr>
                <w:bCs/>
                <w:sz w:val="24"/>
                <w:szCs w:val="24"/>
              </w:rPr>
              <w:t>ская СШ»</w:t>
            </w:r>
          </w:p>
          <w:p w14:paraId="7DF853B3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AB007B8" w14:textId="77777777" w:rsidR="00B343DE" w:rsidRDefault="00B343DE" w:rsidP="00677EB8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71464">
              <w:rPr>
                <w:color w:val="000000"/>
                <w:sz w:val="24"/>
                <w:szCs w:val="24"/>
                <w:lang w:eastAsia="ar-SA"/>
              </w:rPr>
              <w:t>Стартовый контроль.</w:t>
            </w:r>
          </w:p>
          <w:p w14:paraId="0E24E3E8" w14:textId="77777777" w:rsidR="00B343DE" w:rsidRPr="00881470" w:rsidRDefault="00B343DE" w:rsidP="00677EB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Анкетирование.</w:t>
            </w:r>
          </w:p>
        </w:tc>
      </w:tr>
      <w:tr w:rsidR="003E0E43" w:rsidRPr="00881470" w14:paraId="1B161536" w14:textId="77777777" w:rsidTr="00677EB8">
        <w:trPr>
          <w:trHeight w:val="1206"/>
        </w:trPr>
        <w:tc>
          <w:tcPr>
            <w:tcW w:w="567" w:type="dxa"/>
          </w:tcPr>
          <w:p w14:paraId="39AB052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14:paraId="70F1147C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BABD427" w14:textId="117B4B7E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C65C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/>
          </w:tcPr>
          <w:p w14:paraId="39F6C6CB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51F81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14:paraId="500675D3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22E2F0F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14:paraId="7742772F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4BE34F44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3FB6">
              <w:rPr>
                <w:sz w:val="24"/>
                <w:szCs w:val="24"/>
              </w:rPr>
              <w:t>Возрастные особенности детей и младших подростков, их учёт в работе вожатого.</w:t>
            </w:r>
          </w:p>
        </w:tc>
        <w:tc>
          <w:tcPr>
            <w:tcW w:w="1418" w:type="dxa"/>
            <w:vMerge/>
          </w:tcPr>
          <w:p w14:paraId="6A64D405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926A85F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3E0E43" w:rsidRPr="00881470" w14:paraId="247CC101" w14:textId="77777777" w:rsidTr="00677EB8">
        <w:tc>
          <w:tcPr>
            <w:tcW w:w="567" w:type="dxa"/>
          </w:tcPr>
          <w:p w14:paraId="39388425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48325CE0" w14:textId="5E050873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C65CF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/>
          </w:tcPr>
          <w:p w14:paraId="4F21EA9F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2A928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299043BE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E838C31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3FB6">
              <w:rPr>
                <w:sz w:val="24"/>
                <w:szCs w:val="24"/>
              </w:rPr>
              <w:t>Психология временного разновозрастного коллектива.</w:t>
            </w:r>
          </w:p>
        </w:tc>
        <w:tc>
          <w:tcPr>
            <w:tcW w:w="1418" w:type="dxa"/>
            <w:vMerge/>
          </w:tcPr>
          <w:p w14:paraId="37A6082C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9447B0" w14:textId="77777777" w:rsidR="003E0E43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Тестирование</w:t>
            </w:r>
            <w:r w:rsidRPr="00652EF5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0E8F24A0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43DE" w:rsidRPr="00881470" w14:paraId="0F6BF8D3" w14:textId="77777777" w:rsidTr="00677EB8">
        <w:tc>
          <w:tcPr>
            <w:tcW w:w="567" w:type="dxa"/>
          </w:tcPr>
          <w:p w14:paraId="610503A6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69F1AA" w14:textId="47B051A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О</w:t>
            </w:r>
            <w:r w:rsidR="003E0E43">
              <w:rPr>
                <w:sz w:val="24"/>
                <w:szCs w:val="24"/>
              </w:rPr>
              <w:t>ктябрь</w:t>
            </w:r>
          </w:p>
        </w:tc>
        <w:tc>
          <w:tcPr>
            <w:tcW w:w="2268" w:type="dxa"/>
            <w:vMerge/>
          </w:tcPr>
          <w:p w14:paraId="3368D1FD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C9879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30823153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0DAB0F0D" w14:textId="77777777" w:rsidR="00B343DE" w:rsidRPr="00E648EC" w:rsidRDefault="00E648EC" w:rsidP="00677EB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Методика работы с группой. Межличностные отношения в группах. Виды диагностик. Организация деятельности в группах.</w:t>
            </w:r>
          </w:p>
        </w:tc>
        <w:tc>
          <w:tcPr>
            <w:tcW w:w="1418" w:type="dxa"/>
            <w:vMerge/>
          </w:tcPr>
          <w:p w14:paraId="766D2DA7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57D47E4" w14:textId="77777777" w:rsidR="00B343DE" w:rsidRDefault="00B343DE" w:rsidP="00677EB8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  <w:p w14:paraId="423BE925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0E43" w:rsidRPr="00881470" w14:paraId="1DCE983E" w14:textId="77777777" w:rsidTr="00677EB8">
        <w:tc>
          <w:tcPr>
            <w:tcW w:w="567" w:type="dxa"/>
          </w:tcPr>
          <w:p w14:paraId="3C357BF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AE166E1" w14:textId="7114E534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16E6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/>
          </w:tcPr>
          <w:p w14:paraId="6434AFC3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7A694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5BCE545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5860F2F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48EC">
              <w:rPr>
                <w:sz w:val="24"/>
                <w:szCs w:val="24"/>
              </w:rPr>
              <w:t>Четыре основных стиля работы с группой. Типы организаторов.</w:t>
            </w:r>
          </w:p>
        </w:tc>
        <w:tc>
          <w:tcPr>
            <w:tcW w:w="1418" w:type="dxa"/>
            <w:vMerge/>
          </w:tcPr>
          <w:p w14:paraId="53012A6E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EC5AC2E" w14:textId="77777777" w:rsidR="003E0E43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  <w:p w14:paraId="306B41F8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0E43" w:rsidRPr="00881470" w14:paraId="6016255A" w14:textId="77777777" w:rsidTr="00677EB8">
        <w:tc>
          <w:tcPr>
            <w:tcW w:w="567" w:type="dxa"/>
          </w:tcPr>
          <w:p w14:paraId="19B35180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0F4A6036" w14:textId="18785F0F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16E6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/>
          </w:tcPr>
          <w:p w14:paraId="3359C0C0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44405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76F2251E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4286DDAB" w14:textId="77777777" w:rsidR="003E0E43" w:rsidRPr="00DC1C3E" w:rsidRDefault="003E0E43" w:rsidP="003E0E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Охрана жизни и здоровья детей.</w:t>
            </w:r>
          </w:p>
          <w:p w14:paraId="4AF2C702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C9620E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EC3941E" w14:textId="77777777" w:rsidR="003E0E43" w:rsidRPr="00E648EC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745F0B08" w14:textId="77777777" w:rsidTr="00677EB8">
        <w:tc>
          <w:tcPr>
            <w:tcW w:w="567" w:type="dxa"/>
          </w:tcPr>
          <w:p w14:paraId="4CA3E19C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14:paraId="4612F770" w14:textId="1E40EA7C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16E6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/>
          </w:tcPr>
          <w:p w14:paraId="60AB4E6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B2FD7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279718F5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  <w:p w14:paraId="6AA53E47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0530A60" w14:textId="77777777" w:rsidR="003E0E43" w:rsidRPr="00A3600A" w:rsidRDefault="003E0E43" w:rsidP="003E0E4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2DA8">
              <w:rPr>
                <w:color w:val="000000"/>
                <w:sz w:val="24"/>
                <w:szCs w:val="24"/>
              </w:rPr>
              <w:t>Особенности временного детского коллектива. Стадии развития. Виды ДВК.</w:t>
            </w:r>
          </w:p>
        </w:tc>
        <w:tc>
          <w:tcPr>
            <w:tcW w:w="1418" w:type="dxa"/>
            <w:vMerge/>
          </w:tcPr>
          <w:p w14:paraId="6CC1E3E2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503B3A" w14:textId="77777777" w:rsidR="003E0E43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  <w:p w14:paraId="51FD1016" w14:textId="77777777" w:rsidR="003E0E43" w:rsidRPr="00881470" w:rsidRDefault="003E0E43" w:rsidP="003E0E4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343DE" w:rsidRPr="00881470" w14:paraId="06062115" w14:textId="77777777" w:rsidTr="00677EB8">
        <w:tc>
          <w:tcPr>
            <w:tcW w:w="567" w:type="dxa"/>
          </w:tcPr>
          <w:p w14:paraId="7D373973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AA3E13F" w14:textId="704E288A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Н</w:t>
            </w:r>
            <w:r w:rsidR="003E0E43">
              <w:rPr>
                <w:sz w:val="24"/>
                <w:szCs w:val="24"/>
              </w:rPr>
              <w:t>оябрь</w:t>
            </w:r>
          </w:p>
        </w:tc>
        <w:tc>
          <w:tcPr>
            <w:tcW w:w="2268" w:type="dxa"/>
            <w:vMerge/>
          </w:tcPr>
          <w:p w14:paraId="0C04FA18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B13C8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7C32A7CF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3E5CAD54" w14:textId="77777777" w:rsidR="00B343DE" w:rsidRPr="00881470" w:rsidRDefault="004F2DA8" w:rsidP="00677EB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Диагностика. Анкетирование.</w:t>
            </w:r>
          </w:p>
        </w:tc>
        <w:tc>
          <w:tcPr>
            <w:tcW w:w="1418" w:type="dxa"/>
            <w:vMerge/>
          </w:tcPr>
          <w:p w14:paraId="0472568C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16EE2F8" w14:textId="77777777" w:rsidR="00B343DE" w:rsidRPr="004F2DA8" w:rsidRDefault="00B343DE" w:rsidP="00677EB8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0D70DCE8" w14:textId="77777777" w:rsidTr="00677EB8">
        <w:tc>
          <w:tcPr>
            <w:tcW w:w="567" w:type="dxa"/>
          </w:tcPr>
          <w:p w14:paraId="342FE611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C99DFEF" w14:textId="3D86ACB0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32F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/>
          </w:tcPr>
          <w:p w14:paraId="2630B1C9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13D51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573A295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6D50AB12" w14:textId="77777777" w:rsidR="003E0E43" w:rsidRPr="00920E64" w:rsidRDefault="003E0E43" w:rsidP="003E0E43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F2DA8">
              <w:rPr>
                <w:color w:val="000000"/>
                <w:sz w:val="24"/>
                <w:szCs w:val="24"/>
                <w:lang w:eastAsia="ar-SA"/>
              </w:rPr>
              <w:t>Возрастные и индивидуальные особенности и потребности детей.</w:t>
            </w:r>
          </w:p>
        </w:tc>
        <w:tc>
          <w:tcPr>
            <w:tcW w:w="1418" w:type="dxa"/>
            <w:vMerge/>
          </w:tcPr>
          <w:p w14:paraId="4ABFC1C8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979F364" w14:textId="77777777" w:rsidR="003E0E43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  <w:p w14:paraId="167B261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0E43" w:rsidRPr="00881470" w14:paraId="39387234" w14:textId="77777777" w:rsidTr="00677EB8">
        <w:tc>
          <w:tcPr>
            <w:tcW w:w="567" w:type="dxa"/>
          </w:tcPr>
          <w:p w14:paraId="3DD76BA0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C48AD93" w14:textId="5A7F8621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32F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/>
          </w:tcPr>
          <w:p w14:paraId="5B3788B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4A3AD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078823D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0CD338C9" w14:textId="77777777" w:rsidR="003E0E43" w:rsidRPr="00881470" w:rsidRDefault="003E0E43" w:rsidP="003E0E43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C1C3E">
              <w:rPr>
                <w:sz w:val="24"/>
                <w:szCs w:val="24"/>
              </w:rPr>
              <w:t>Взаимодействие вожатого и ребёнка.</w:t>
            </w:r>
          </w:p>
        </w:tc>
        <w:tc>
          <w:tcPr>
            <w:tcW w:w="1418" w:type="dxa"/>
            <w:vMerge/>
          </w:tcPr>
          <w:p w14:paraId="1E363669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0D2273F" w14:textId="77777777" w:rsidR="003E0E43" w:rsidRPr="004F2DA8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04D434BB" w14:textId="77777777" w:rsidTr="00677EB8">
        <w:trPr>
          <w:trHeight w:val="612"/>
        </w:trPr>
        <w:tc>
          <w:tcPr>
            <w:tcW w:w="567" w:type="dxa"/>
          </w:tcPr>
          <w:p w14:paraId="45821852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AEBDD0E" w14:textId="42944E88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32F1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/>
          </w:tcPr>
          <w:p w14:paraId="358C1EB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2B735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40BB4199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6AD06026" w14:textId="77777777" w:rsidR="003E0E43" w:rsidRPr="00DC1C3E" w:rsidRDefault="003E0E43" w:rsidP="003E0E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Профессиональная этика и культура вожатого.</w:t>
            </w:r>
          </w:p>
          <w:p w14:paraId="57057C47" w14:textId="77777777" w:rsidR="003E0E43" w:rsidRPr="00881470" w:rsidRDefault="003E0E43" w:rsidP="003E0E43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14:paraId="087D8DFB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3BC9606" w14:textId="77777777" w:rsidR="003E0E43" w:rsidRPr="004F2DA8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B343DE" w:rsidRPr="00881470" w14:paraId="0500B1BE" w14:textId="77777777" w:rsidTr="00677EB8">
        <w:trPr>
          <w:trHeight w:val="766"/>
        </w:trPr>
        <w:tc>
          <w:tcPr>
            <w:tcW w:w="567" w:type="dxa"/>
          </w:tcPr>
          <w:p w14:paraId="5BF7A786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6E2A55B" w14:textId="12C38334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Д</w:t>
            </w:r>
            <w:r w:rsidR="003E0E43">
              <w:rPr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vMerge/>
          </w:tcPr>
          <w:p w14:paraId="7FEE808D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6A205" w14:textId="77777777" w:rsidR="00B343DE" w:rsidRPr="00881470" w:rsidRDefault="00B343DE" w:rsidP="00677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0E42A350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2D7FF387" w14:textId="77777777" w:rsidR="00B343DE" w:rsidRPr="004F2DA8" w:rsidRDefault="004F2DA8" w:rsidP="00677EB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Конфликты в условиях лагеря.</w:t>
            </w:r>
          </w:p>
        </w:tc>
        <w:tc>
          <w:tcPr>
            <w:tcW w:w="1418" w:type="dxa"/>
            <w:vMerge/>
          </w:tcPr>
          <w:p w14:paraId="20AE561D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2A68BB" w14:textId="77777777" w:rsidR="00B343DE" w:rsidRPr="004F2DA8" w:rsidRDefault="00B343DE" w:rsidP="00677EB8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44410B96" w14:textId="77777777" w:rsidTr="00677EB8">
        <w:tc>
          <w:tcPr>
            <w:tcW w:w="567" w:type="dxa"/>
          </w:tcPr>
          <w:p w14:paraId="06AF7768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48478CC" w14:textId="0BE8516D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7E9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/>
          </w:tcPr>
          <w:p w14:paraId="391ADD70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DD56C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65E171DD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4DA1F21" w14:textId="77777777" w:rsidR="003E0E43" w:rsidRPr="00920E64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81470">
              <w:rPr>
                <w:sz w:val="24"/>
                <w:szCs w:val="24"/>
              </w:rPr>
              <w:t xml:space="preserve"> </w:t>
            </w:r>
            <w:r w:rsidRPr="004F2DA8">
              <w:rPr>
                <w:sz w:val="24"/>
                <w:szCs w:val="24"/>
              </w:rPr>
              <w:t>«Трудные дети». Мотивы плохого поведения.</w:t>
            </w:r>
          </w:p>
        </w:tc>
        <w:tc>
          <w:tcPr>
            <w:tcW w:w="1418" w:type="dxa"/>
            <w:vMerge/>
          </w:tcPr>
          <w:p w14:paraId="0EE8E16D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71CBB10" w14:textId="77777777" w:rsidR="003E0E43" w:rsidRPr="004F2DA8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554075BA" w14:textId="77777777" w:rsidTr="00677EB8">
        <w:trPr>
          <w:trHeight w:val="451"/>
        </w:trPr>
        <w:tc>
          <w:tcPr>
            <w:tcW w:w="567" w:type="dxa"/>
          </w:tcPr>
          <w:p w14:paraId="0E664ADE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52E42B" w14:textId="0E211FDB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7E9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/>
          </w:tcPr>
          <w:p w14:paraId="5807FDF7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6DD59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2D86796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AEBFE45" w14:textId="77777777" w:rsidR="003E0E43" w:rsidRPr="00920E64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F2DA8">
              <w:rPr>
                <w:color w:val="000000"/>
                <w:sz w:val="24"/>
                <w:szCs w:val="24"/>
                <w:lang w:eastAsia="ar-SA"/>
              </w:rPr>
              <w:t>Методика проведения отрядных и массовых дел.</w:t>
            </w:r>
          </w:p>
        </w:tc>
        <w:tc>
          <w:tcPr>
            <w:tcW w:w="1418" w:type="dxa"/>
            <w:vMerge/>
          </w:tcPr>
          <w:p w14:paraId="6A866A17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A0EA11" w14:textId="77777777" w:rsidR="003E0E43" w:rsidRPr="004F2DA8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3E0E43" w:rsidRPr="00881470" w14:paraId="1ADE60AE" w14:textId="77777777" w:rsidTr="00677EB8">
        <w:trPr>
          <w:trHeight w:val="487"/>
        </w:trPr>
        <w:tc>
          <w:tcPr>
            <w:tcW w:w="567" w:type="dxa"/>
          </w:tcPr>
          <w:p w14:paraId="24F13B7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582DE01" w14:textId="6B16FD79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7E9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/>
          </w:tcPr>
          <w:p w14:paraId="188BB8CA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CCA7D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0E310497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0989CCE8" w14:textId="77777777" w:rsidR="003E0E43" w:rsidRPr="00920E64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F2DA8">
              <w:rPr>
                <w:color w:val="000000"/>
                <w:sz w:val="24"/>
                <w:szCs w:val="24"/>
                <w:lang w:eastAsia="ar-SA"/>
              </w:rPr>
              <w:t>Игра как вид деятельности и метод воспитания личности ребёнка.</w:t>
            </w:r>
          </w:p>
        </w:tc>
        <w:tc>
          <w:tcPr>
            <w:tcW w:w="1418" w:type="dxa"/>
            <w:vMerge/>
          </w:tcPr>
          <w:p w14:paraId="06868EAA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1BD3F1" w14:textId="77777777" w:rsidR="003E0E43" w:rsidRDefault="003E0E43" w:rsidP="003E0E4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  <w:p w14:paraId="0D9EA9A2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0E43" w:rsidRPr="00881470" w14:paraId="5DD16266" w14:textId="77777777" w:rsidTr="00677EB8">
        <w:trPr>
          <w:trHeight w:val="475"/>
        </w:trPr>
        <w:tc>
          <w:tcPr>
            <w:tcW w:w="567" w:type="dxa"/>
          </w:tcPr>
          <w:p w14:paraId="602FA8DC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F6DDBDC" w14:textId="606A2D82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7E9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/>
          </w:tcPr>
          <w:p w14:paraId="54985BE4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A12EA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</w:tcPr>
          <w:p w14:paraId="41849A16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103" w:type="dxa"/>
          </w:tcPr>
          <w:p w14:paraId="17181A3B" w14:textId="31EB946B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</w:t>
            </w:r>
            <w:r w:rsidR="007A1657">
              <w:rPr>
                <w:sz w:val="24"/>
                <w:szCs w:val="24"/>
              </w:rPr>
              <w:t>ый контроль.</w:t>
            </w:r>
          </w:p>
          <w:p w14:paraId="12B313EA" w14:textId="77777777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0FC09C" w14:textId="77777777" w:rsidR="003E0E43" w:rsidRPr="00881470" w:rsidRDefault="003E0E43" w:rsidP="003E0E4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D2140" w14:textId="6460C43E" w:rsidR="003E0E43" w:rsidRPr="00881470" w:rsidRDefault="003E0E43" w:rsidP="003E0E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B343DE" w:rsidRPr="00881470" w14:paraId="05C09C83" w14:textId="77777777" w:rsidTr="00677EB8">
        <w:tc>
          <w:tcPr>
            <w:tcW w:w="5387" w:type="dxa"/>
            <w:gridSpan w:val="4"/>
          </w:tcPr>
          <w:p w14:paraId="44B8CE34" w14:textId="77777777" w:rsidR="00B343DE" w:rsidRPr="004F2DA8" w:rsidRDefault="00B343DE" w:rsidP="00677EB8">
            <w:pPr>
              <w:tabs>
                <w:tab w:val="left" w:pos="11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2DA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CB70FE" w14:textId="77777777" w:rsidR="00B343DE" w:rsidRPr="004F2DA8" w:rsidRDefault="00B343DE" w:rsidP="00677E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F2DA8">
              <w:rPr>
                <w:b/>
                <w:sz w:val="24"/>
                <w:szCs w:val="24"/>
              </w:rPr>
              <w:t>32 ч.</w:t>
            </w:r>
          </w:p>
        </w:tc>
        <w:tc>
          <w:tcPr>
            <w:tcW w:w="5103" w:type="dxa"/>
          </w:tcPr>
          <w:p w14:paraId="17BA7A6C" w14:textId="77777777" w:rsidR="00B343DE" w:rsidRPr="00881470" w:rsidRDefault="00B343DE" w:rsidP="00677EB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732E9" w14:textId="77777777" w:rsidR="00B343DE" w:rsidRPr="00881470" w:rsidRDefault="00B343DE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1690A66" w14:textId="77777777" w:rsidR="00B343DE" w:rsidRPr="00881470" w:rsidRDefault="00B343DE" w:rsidP="00677EB8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4940FC92" w14:textId="77777777" w:rsidR="00B343DE" w:rsidRDefault="00B343DE" w:rsidP="00A860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sectPr w:rsidR="00B343DE" w:rsidSect="00677E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26429B" w14:textId="7E497F6C" w:rsidR="009B430C" w:rsidRPr="004F2DA8" w:rsidRDefault="003E0E43" w:rsidP="003E0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430C" w:rsidRPr="004F2DA8" w:rsidSect="00A860FD">
          <w:footerReference w:type="default" r:id="rId10"/>
          <w:pgSz w:w="11910" w:h="16840"/>
          <w:pgMar w:top="1134" w:right="851" w:bottom="1134" w:left="1701" w:header="0" w:footer="100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2</w:t>
      </w:r>
      <w:r w:rsidR="004F2DA8" w:rsidRPr="004F2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A8">
        <w:rPr>
          <w:rFonts w:ascii="Times New Roman" w:hAnsi="Times New Roman" w:cs="Times New Roman"/>
          <w:b/>
          <w:sz w:val="24"/>
          <w:szCs w:val="24"/>
        </w:rPr>
        <w:t>модуля «Практическая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TableNormal"/>
        <w:tblW w:w="926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"/>
        <w:gridCol w:w="3826"/>
        <w:gridCol w:w="853"/>
        <w:gridCol w:w="992"/>
        <w:gridCol w:w="1134"/>
        <w:gridCol w:w="1843"/>
        <w:gridCol w:w="28"/>
      </w:tblGrid>
      <w:tr w:rsidR="001A3A41" w14:paraId="045DE4C2" w14:textId="77777777" w:rsidTr="003E0E43">
        <w:trPr>
          <w:gridAfter w:val="1"/>
          <w:wAfter w:w="28" w:type="dxa"/>
          <w:trHeight w:val="568"/>
        </w:trPr>
        <w:tc>
          <w:tcPr>
            <w:tcW w:w="534" w:type="dxa"/>
            <w:vMerge w:val="restart"/>
          </w:tcPr>
          <w:p w14:paraId="7467BCC3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4AC18A70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885" w:type="dxa"/>
            <w:gridSpan w:val="2"/>
            <w:vMerge w:val="restart"/>
          </w:tcPr>
          <w:p w14:paraId="7DE8BF6E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6504C982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  <w:proofErr w:type="gramEnd"/>
          </w:p>
        </w:tc>
        <w:tc>
          <w:tcPr>
            <w:tcW w:w="2979" w:type="dxa"/>
            <w:gridSpan w:val="3"/>
          </w:tcPr>
          <w:p w14:paraId="03B36575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14:paraId="1447FC31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Формы</w:t>
            </w:r>
            <w:proofErr w:type="spellEnd"/>
          </w:p>
          <w:p w14:paraId="28A2B09B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1A3A41" w14:paraId="074637E5" w14:textId="77777777" w:rsidTr="003E0E43">
        <w:trPr>
          <w:gridAfter w:val="1"/>
          <w:wAfter w:w="28" w:type="dxa"/>
          <w:trHeight w:val="660"/>
        </w:trPr>
        <w:tc>
          <w:tcPr>
            <w:tcW w:w="534" w:type="dxa"/>
            <w:vMerge/>
          </w:tcPr>
          <w:p w14:paraId="211D8DAB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3885" w:type="dxa"/>
            <w:gridSpan w:val="2"/>
            <w:vMerge/>
          </w:tcPr>
          <w:p w14:paraId="05D08C87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14:paraId="2CABBB62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14:paraId="53407C1C" w14:textId="77777777" w:rsidR="001A3A41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134" w:type="dxa"/>
          </w:tcPr>
          <w:p w14:paraId="6BE63262" w14:textId="77777777" w:rsidR="001A3A41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Практика</w:t>
            </w:r>
          </w:p>
        </w:tc>
        <w:tc>
          <w:tcPr>
            <w:tcW w:w="1843" w:type="dxa"/>
            <w:vMerge/>
          </w:tcPr>
          <w:p w14:paraId="7927CF3C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pacing w:val="-2"/>
                <w:sz w:val="24"/>
              </w:rPr>
            </w:pPr>
          </w:p>
        </w:tc>
      </w:tr>
      <w:tr w:rsidR="00083FB6" w14:paraId="108817A4" w14:textId="77777777" w:rsidTr="003E0E43">
        <w:trPr>
          <w:trHeight w:val="555"/>
        </w:trPr>
        <w:tc>
          <w:tcPr>
            <w:tcW w:w="534" w:type="dxa"/>
          </w:tcPr>
          <w:p w14:paraId="2BDB12DA" w14:textId="77777777" w:rsidR="00083FB6" w:rsidRPr="004F2DA8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4F2DA8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3885" w:type="dxa"/>
            <w:gridSpan w:val="2"/>
          </w:tcPr>
          <w:p w14:paraId="0E6EF3B0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Коллективно</w:t>
            </w:r>
            <w:r w:rsidRPr="00635E23">
              <w:rPr>
                <w:spacing w:val="33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–</w:t>
            </w:r>
            <w:r w:rsidRPr="00635E23">
              <w:rPr>
                <w:spacing w:val="3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творческие</w:t>
            </w:r>
            <w:r w:rsidRPr="00635E23">
              <w:rPr>
                <w:spacing w:val="30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дела. Виды КТД, цели КТД.</w:t>
            </w:r>
          </w:p>
        </w:tc>
        <w:tc>
          <w:tcPr>
            <w:tcW w:w="853" w:type="dxa"/>
          </w:tcPr>
          <w:p w14:paraId="51876D25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537305D9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EB434C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</w:tcPr>
          <w:p w14:paraId="6259225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Мозговой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штурм</w:t>
            </w:r>
            <w:proofErr w:type="spellEnd"/>
          </w:p>
        </w:tc>
      </w:tr>
      <w:tr w:rsidR="00083FB6" w14:paraId="3E4D65D6" w14:textId="77777777" w:rsidTr="003E0E43">
        <w:trPr>
          <w:trHeight w:val="550"/>
        </w:trPr>
        <w:tc>
          <w:tcPr>
            <w:tcW w:w="534" w:type="dxa"/>
          </w:tcPr>
          <w:p w14:paraId="4FFF977D" w14:textId="77777777" w:rsidR="00083FB6" w:rsidRPr="004F2DA8" w:rsidRDefault="004F2DA8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3885" w:type="dxa"/>
            <w:gridSpan w:val="2"/>
          </w:tcPr>
          <w:p w14:paraId="1B6376FF" w14:textId="77777777" w:rsidR="00083FB6" w:rsidRDefault="00083FB6" w:rsidP="00677EB8">
            <w:pPr>
              <w:pStyle w:val="TableParagraph"/>
              <w:tabs>
                <w:tab w:val="left" w:pos="955"/>
                <w:tab w:val="left" w:pos="1431"/>
                <w:tab w:val="left" w:pos="2729"/>
              </w:tabs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Сценарий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развлекательных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3" w:type="dxa"/>
          </w:tcPr>
          <w:p w14:paraId="51D8CD48" w14:textId="77777777" w:rsidR="00083FB6" w:rsidRPr="00FA5A42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0548294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C649F1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</w:tcPr>
          <w:p w14:paraId="7B386A27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</w:tr>
      <w:tr w:rsidR="00083FB6" w14:paraId="180D214F" w14:textId="77777777" w:rsidTr="003E0E43">
        <w:trPr>
          <w:trHeight w:val="548"/>
        </w:trPr>
        <w:tc>
          <w:tcPr>
            <w:tcW w:w="534" w:type="dxa"/>
          </w:tcPr>
          <w:p w14:paraId="3A488C66" w14:textId="77777777" w:rsidR="00083FB6" w:rsidRPr="004F2DA8" w:rsidRDefault="004F2DA8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3885" w:type="dxa"/>
            <w:gridSpan w:val="2"/>
          </w:tcPr>
          <w:p w14:paraId="0C3EEDBD" w14:textId="77777777" w:rsidR="00083FB6" w:rsidRPr="00635E23" w:rsidRDefault="00083FB6" w:rsidP="00677EB8">
            <w:pPr>
              <w:pStyle w:val="TableParagraph"/>
              <w:tabs>
                <w:tab w:val="left" w:pos="1030"/>
                <w:tab w:val="left" w:pos="1581"/>
                <w:tab w:val="left" w:pos="3279"/>
              </w:tabs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Организация</w:t>
            </w:r>
            <w:r w:rsidRPr="00635E23">
              <w:rPr>
                <w:sz w:val="24"/>
                <w:lang w:val="ru-RU"/>
              </w:rPr>
              <w:tab/>
            </w:r>
            <w:r w:rsidRPr="00635E23">
              <w:rPr>
                <w:spacing w:val="-2"/>
                <w:sz w:val="24"/>
                <w:lang w:val="ru-RU"/>
              </w:rPr>
              <w:t xml:space="preserve">проведения </w:t>
            </w:r>
            <w:r w:rsidRPr="00635E23">
              <w:rPr>
                <w:sz w:val="24"/>
                <w:lang w:val="ru-RU"/>
              </w:rPr>
              <w:t>огоньков. Сценарии.</w:t>
            </w:r>
          </w:p>
        </w:tc>
        <w:tc>
          <w:tcPr>
            <w:tcW w:w="853" w:type="dxa"/>
          </w:tcPr>
          <w:p w14:paraId="6533267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765806B6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A065FA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</w:tcPr>
          <w:p w14:paraId="518FE33B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</w:tr>
      <w:tr w:rsidR="00083FB6" w14:paraId="3B1D46CB" w14:textId="77777777" w:rsidTr="003E0E43">
        <w:trPr>
          <w:trHeight w:val="552"/>
        </w:trPr>
        <w:tc>
          <w:tcPr>
            <w:tcW w:w="534" w:type="dxa"/>
          </w:tcPr>
          <w:p w14:paraId="4AC38321" w14:textId="77777777" w:rsidR="00083FB6" w:rsidRPr="004F2DA8" w:rsidRDefault="004F2DA8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885" w:type="dxa"/>
            <w:gridSpan w:val="2"/>
          </w:tcPr>
          <w:p w14:paraId="498A6201" w14:textId="77777777" w:rsidR="00083FB6" w:rsidRPr="00635E23" w:rsidRDefault="00083FB6" w:rsidP="00677EB8">
            <w:pPr>
              <w:pStyle w:val="TableParagraph"/>
              <w:tabs>
                <w:tab w:val="left" w:pos="1189"/>
                <w:tab w:val="left" w:pos="1901"/>
              </w:tabs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pacing w:val="-2"/>
                <w:sz w:val="24"/>
                <w:lang w:val="ru-RU"/>
              </w:rPr>
              <w:t>Коллективно-творческие</w:t>
            </w:r>
          </w:p>
          <w:p w14:paraId="5CDE921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35E23">
              <w:rPr>
                <w:sz w:val="24"/>
                <w:lang w:val="ru-RU"/>
              </w:rPr>
              <w:t>мероприятия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в</w:t>
            </w:r>
            <w:r w:rsidRPr="00635E23">
              <w:rPr>
                <w:spacing w:val="-3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школе.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Сценарии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КТМ.</w:t>
            </w:r>
          </w:p>
        </w:tc>
        <w:tc>
          <w:tcPr>
            <w:tcW w:w="853" w:type="dxa"/>
          </w:tcPr>
          <w:p w14:paraId="61981C87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238B578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3A908B8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</w:tcPr>
          <w:p w14:paraId="76C0434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Мозговой</w:t>
            </w:r>
            <w:proofErr w:type="spellEnd"/>
          </w:p>
          <w:p w14:paraId="48E2AD40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штурм</w:t>
            </w:r>
            <w:proofErr w:type="spellEnd"/>
          </w:p>
        </w:tc>
      </w:tr>
      <w:tr w:rsidR="00083FB6" w14:paraId="17A658EB" w14:textId="77777777" w:rsidTr="003E0E43">
        <w:trPr>
          <w:trHeight w:val="825"/>
        </w:trPr>
        <w:tc>
          <w:tcPr>
            <w:tcW w:w="534" w:type="dxa"/>
          </w:tcPr>
          <w:p w14:paraId="6D31ABB7" w14:textId="77777777" w:rsidR="00083FB6" w:rsidRPr="004F2DA8" w:rsidRDefault="004F2DA8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885" w:type="dxa"/>
            <w:gridSpan w:val="2"/>
          </w:tcPr>
          <w:p w14:paraId="259580BF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35E23">
              <w:rPr>
                <w:sz w:val="24"/>
                <w:lang w:val="ru-RU"/>
              </w:rPr>
              <w:t xml:space="preserve">Планирование. Виды планов. Примерный порядок составление плана. </w:t>
            </w:r>
            <w:proofErr w:type="spellStart"/>
            <w:r>
              <w:rPr>
                <w:sz w:val="24"/>
              </w:rPr>
              <w:t>Предварительное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3" w:type="dxa"/>
          </w:tcPr>
          <w:p w14:paraId="7378DD3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7ECAE81B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9375A4E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</w:tcPr>
          <w:p w14:paraId="6B903DF9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83FB6" w14:paraId="659DD078" w14:textId="77777777" w:rsidTr="003E0E43">
        <w:trPr>
          <w:trHeight w:val="280"/>
        </w:trPr>
        <w:tc>
          <w:tcPr>
            <w:tcW w:w="534" w:type="dxa"/>
          </w:tcPr>
          <w:p w14:paraId="63ADF2BB" w14:textId="77777777" w:rsidR="00083FB6" w:rsidRPr="004F2DA8" w:rsidRDefault="004F2DA8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3885" w:type="dxa"/>
            <w:gridSpan w:val="2"/>
          </w:tcPr>
          <w:p w14:paraId="2345D517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Периоды</w:t>
            </w:r>
            <w:r w:rsidRPr="00635E23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смены.</w:t>
            </w:r>
            <w:r w:rsidRPr="00635E23">
              <w:rPr>
                <w:spacing w:val="-1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План</w:t>
            </w:r>
            <w:r w:rsidRPr="00635E23">
              <w:rPr>
                <w:spacing w:val="-3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сетка.</w:t>
            </w:r>
          </w:p>
        </w:tc>
        <w:tc>
          <w:tcPr>
            <w:tcW w:w="853" w:type="dxa"/>
          </w:tcPr>
          <w:p w14:paraId="490C8F1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01D99CD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4622B17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  <w:vMerge w:val="restart"/>
          </w:tcPr>
          <w:p w14:paraId="151BBC1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640AB72F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0A226C35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83FB6" w14:paraId="18769D4E" w14:textId="77777777" w:rsidTr="003E0E43">
        <w:trPr>
          <w:trHeight w:val="825"/>
        </w:trPr>
        <w:tc>
          <w:tcPr>
            <w:tcW w:w="534" w:type="dxa"/>
          </w:tcPr>
          <w:p w14:paraId="725373AB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7.</w:t>
            </w:r>
          </w:p>
        </w:tc>
        <w:tc>
          <w:tcPr>
            <w:tcW w:w="3885" w:type="dxa"/>
            <w:gridSpan w:val="2"/>
          </w:tcPr>
          <w:p w14:paraId="06894C6E" w14:textId="77777777" w:rsidR="00083FB6" w:rsidRPr="001A3A41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 xml:space="preserve">Сценарные планы КТД в отряде. </w:t>
            </w:r>
            <w:r w:rsidRPr="001A3A41">
              <w:rPr>
                <w:sz w:val="24"/>
                <w:lang w:val="ru-RU"/>
              </w:rPr>
              <w:t xml:space="preserve">Сценарии массовых воспитательных </w:t>
            </w:r>
            <w:r w:rsidRPr="001A3A41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853" w:type="dxa"/>
          </w:tcPr>
          <w:p w14:paraId="5C45BB40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7A2D754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CF99F6E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gridSpan w:val="2"/>
            <w:vMerge/>
          </w:tcPr>
          <w:p w14:paraId="4F660910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7B8A2401" w14:textId="77777777" w:rsidTr="003E0E43">
        <w:trPr>
          <w:trHeight w:val="547"/>
        </w:trPr>
        <w:tc>
          <w:tcPr>
            <w:tcW w:w="534" w:type="dxa"/>
          </w:tcPr>
          <w:p w14:paraId="197D81CB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3885" w:type="dxa"/>
            <w:gridSpan w:val="2"/>
          </w:tcPr>
          <w:p w14:paraId="7EE91505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Карта</w:t>
            </w:r>
            <w:r w:rsidRPr="00635E23">
              <w:rPr>
                <w:spacing w:val="28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настроения.</w:t>
            </w:r>
            <w:r w:rsidRPr="00635E23">
              <w:rPr>
                <w:spacing w:val="29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 xml:space="preserve">Изготовление </w:t>
            </w:r>
            <w:r w:rsidRPr="00635E23">
              <w:rPr>
                <w:spacing w:val="-2"/>
                <w:sz w:val="24"/>
                <w:lang w:val="ru-RU"/>
              </w:rPr>
              <w:t>карты.</w:t>
            </w:r>
          </w:p>
        </w:tc>
        <w:tc>
          <w:tcPr>
            <w:tcW w:w="853" w:type="dxa"/>
          </w:tcPr>
          <w:p w14:paraId="4ED85D9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5D8A948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287043B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75E20942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778A8676" w14:textId="77777777" w:rsidTr="003E0E43">
        <w:trPr>
          <w:trHeight w:val="825"/>
        </w:trPr>
        <w:tc>
          <w:tcPr>
            <w:tcW w:w="534" w:type="dxa"/>
          </w:tcPr>
          <w:p w14:paraId="7D944474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3885" w:type="dxa"/>
            <w:gridSpan w:val="2"/>
          </w:tcPr>
          <w:p w14:paraId="3C130D5A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Игротека.</w:t>
            </w:r>
            <w:r w:rsidRPr="00635E23">
              <w:rPr>
                <w:spacing w:val="-5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Игры</w:t>
            </w:r>
            <w:r w:rsidRPr="00635E23">
              <w:rPr>
                <w:spacing w:val="-11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на</w:t>
            </w:r>
            <w:r w:rsidRPr="00635E23">
              <w:rPr>
                <w:spacing w:val="-11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 xml:space="preserve">знакомство. Игры на выявление лидера. Игры на </w:t>
            </w:r>
            <w:r w:rsidRPr="00635E23">
              <w:rPr>
                <w:spacing w:val="-2"/>
                <w:sz w:val="24"/>
                <w:lang w:val="ru-RU"/>
              </w:rPr>
              <w:t>сплочение.</w:t>
            </w:r>
          </w:p>
        </w:tc>
        <w:tc>
          <w:tcPr>
            <w:tcW w:w="853" w:type="dxa"/>
          </w:tcPr>
          <w:p w14:paraId="41F40F3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4AF94CF5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590A3CE0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 w:val="restart"/>
          </w:tcPr>
          <w:p w14:paraId="78CE5076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1DF1BF1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5E3BE749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3B24BBE1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0B4870D9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751DDA98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программа</w:t>
            </w:r>
            <w:proofErr w:type="spellEnd"/>
          </w:p>
          <w:p w14:paraId="1557E80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686D93F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4ED307E8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10E33590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зачёт</w:t>
            </w:r>
            <w:proofErr w:type="spellEnd"/>
          </w:p>
        </w:tc>
      </w:tr>
      <w:tr w:rsidR="00083FB6" w14:paraId="59040E44" w14:textId="77777777" w:rsidTr="003E0E43">
        <w:trPr>
          <w:trHeight w:val="552"/>
        </w:trPr>
        <w:tc>
          <w:tcPr>
            <w:tcW w:w="534" w:type="dxa"/>
          </w:tcPr>
          <w:p w14:paraId="18556311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3885" w:type="dxa"/>
            <w:gridSpan w:val="2"/>
          </w:tcPr>
          <w:p w14:paraId="1EC642F1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Массовые</w:t>
            </w:r>
            <w:r w:rsidRPr="00635E23">
              <w:rPr>
                <w:spacing w:val="-13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игры, интеллектуальные</w:t>
            </w:r>
            <w:r w:rsidRPr="00635E23">
              <w:rPr>
                <w:spacing w:val="-10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игры.</w:t>
            </w:r>
          </w:p>
        </w:tc>
        <w:tc>
          <w:tcPr>
            <w:tcW w:w="853" w:type="dxa"/>
          </w:tcPr>
          <w:p w14:paraId="3702E12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04839711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4747261E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0F8E168E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38F1F046" w14:textId="77777777" w:rsidTr="003E0E43">
        <w:trPr>
          <w:trHeight w:val="550"/>
        </w:trPr>
        <w:tc>
          <w:tcPr>
            <w:tcW w:w="534" w:type="dxa"/>
          </w:tcPr>
          <w:p w14:paraId="0BA427E3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3885" w:type="dxa"/>
            <w:gridSpan w:val="2"/>
          </w:tcPr>
          <w:p w14:paraId="339AF97F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Игровые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физические</w:t>
            </w:r>
          </w:p>
          <w:p w14:paraId="5B62424B" w14:textId="77777777" w:rsidR="00083FB6" w:rsidRPr="00374C89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упражнения.</w:t>
            </w:r>
            <w:r w:rsidRPr="00635E23">
              <w:rPr>
                <w:spacing w:val="-2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Соревнования.</w:t>
            </w:r>
            <w:r w:rsidRPr="00635E23">
              <w:rPr>
                <w:spacing w:val="-6"/>
                <w:sz w:val="24"/>
                <w:lang w:val="ru-RU"/>
              </w:rPr>
              <w:t xml:space="preserve"> </w:t>
            </w:r>
            <w:r w:rsidRPr="00374C89">
              <w:rPr>
                <w:spacing w:val="-2"/>
                <w:sz w:val="24"/>
                <w:lang w:val="ru-RU"/>
              </w:rPr>
              <w:t>Эстафеты.</w:t>
            </w:r>
          </w:p>
        </w:tc>
        <w:tc>
          <w:tcPr>
            <w:tcW w:w="853" w:type="dxa"/>
          </w:tcPr>
          <w:p w14:paraId="63962A2F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12DD3F58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4CD3C685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7373B4F4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47C53720" w14:textId="77777777" w:rsidTr="003E0E43">
        <w:trPr>
          <w:trHeight w:val="550"/>
        </w:trPr>
        <w:tc>
          <w:tcPr>
            <w:tcW w:w="534" w:type="dxa"/>
          </w:tcPr>
          <w:p w14:paraId="349B7C2E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3885" w:type="dxa"/>
            <w:gridSpan w:val="2"/>
          </w:tcPr>
          <w:p w14:paraId="4BF7C6E1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Актёрское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Миниатюры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3" w:type="dxa"/>
          </w:tcPr>
          <w:p w14:paraId="7B957B3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30A569F1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54DDFE6B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63762DBA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45EAEAB5" w14:textId="77777777" w:rsidTr="003E0E43">
        <w:trPr>
          <w:trHeight w:val="278"/>
        </w:trPr>
        <w:tc>
          <w:tcPr>
            <w:tcW w:w="534" w:type="dxa"/>
          </w:tcPr>
          <w:p w14:paraId="73E09872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3885" w:type="dxa"/>
            <w:gridSpan w:val="2"/>
          </w:tcPr>
          <w:p w14:paraId="0A4534BE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Оформительский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3" w:type="dxa"/>
          </w:tcPr>
          <w:p w14:paraId="1C052315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0C1FB01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6B3964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22984063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0B0C7C89" w14:textId="77777777" w:rsidTr="003E0E43">
        <w:trPr>
          <w:trHeight w:val="550"/>
        </w:trPr>
        <w:tc>
          <w:tcPr>
            <w:tcW w:w="534" w:type="dxa"/>
          </w:tcPr>
          <w:p w14:paraId="603B0C4D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14.</w:t>
            </w:r>
          </w:p>
        </w:tc>
        <w:tc>
          <w:tcPr>
            <w:tcW w:w="3885" w:type="dxa"/>
            <w:gridSpan w:val="2"/>
          </w:tcPr>
          <w:p w14:paraId="5453CB0D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3" w:type="dxa"/>
          </w:tcPr>
          <w:p w14:paraId="2DA18CD6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29A4C2C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0D1791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6F1EC8DB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715C689B" w14:textId="77777777" w:rsidTr="003E0E43">
        <w:trPr>
          <w:trHeight w:val="547"/>
        </w:trPr>
        <w:tc>
          <w:tcPr>
            <w:tcW w:w="534" w:type="dxa"/>
          </w:tcPr>
          <w:p w14:paraId="79125AB9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15.</w:t>
            </w:r>
          </w:p>
        </w:tc>
        <w:tc>
          <w:tcPr>
            <w:tcW w:w="3885" w:type="dxa"/>
            <w:gridSpan w:val="2"/>
          </w:tcPr>
          <w:p w14:paraId="502F6BEF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Игровые</w:t>
            </w:r>
            <w:r w:rsidRPr="00635E23">
              <w:rPr>
                <w:spacing w:val="-4"/>
                <w:sz w:val="24"/>
                <w:lang w:val="ru-RU"/>
              </w:rPr>
              <w:t xml:space="preserve"> </w:t>
            </w:r>
            <w:r w:rsidRPr="00635E23">
              <w:rPr>
                <w:spacing w:val="-2"/>
                <w:sz w:val="24"/>
                <w:lang w:val="ru-RU"/>
              </w:rPr>
              <w:t>физические</w:t>
            </w:r>
          </w:p>
          <w:p w14:paraId="464C8C10" w14:textId="77777777" w:rsidR="00083FB6" w:rsidRPr="00635E23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>упражнения.</w:t>
            </w:r>
            <w:r w:rsidRPr="00635E23">
              <w:rPr>
                <w:spacing w:val="-1"/>
                <w:sz w:val="24"/>
                <w:lang w:val="ru-RU"/>
              </w:rPr>
              <w:t xml:space="preserve"> </w:t>
            </w:r>
            <w:r w:rsidRPr="00635E23">
              <w:rPr>
                <w:sz w:val="24"/>
                <w:lang w:val="ru-RU"/>
              </w:rPr>
              <w:t>Утренняя</w:t>
            </w:r>
            <w:r w:rsidRPr="00635E23">
              <w:rPr>
                <w:spacing w:val="-2"/>
                <w:sz w:val="24"/>
                <w:lang w:val="ru-RU"/>
              </w:rPr>
              <w:t xml:space="preserve"> гимнастика.</w:t>
            </w:r>
          </w:p>
        </w:tc>
        <w:tc>
          <w:tcPr>
            <w:tcW w:w="853" w:type="dxa"/>
          </w:tcPr>
          <w:p w14:paraId="01A60C4C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5A3261DA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59E0C269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1E8F0FC3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70145D73" w14:textId="77777777" w:rsidTr="003E0E43">
        <w:trPr>
          <w:trHeight w:val="555"/>
        </w:trPr>
        <w:tc>
          <w:tcPr>
            <w:tcW w:w="534" w:type="dxa"/>
          </w:tcPr>
          <w:p w14:paraId="0125E811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3885" w:type="dxa"/>
            <w:gridSpan w:val="2"/>
          </w:tcPr>
          <w:p w14:paraId="26447B11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3" w:type="dxa"/>
          </w:tcPr>
          <w:p w14:paraId="2C31F91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142CE7DE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19C7F3F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1" w:type="dxa"/>
            <w:gridSpan w:val="2"/>
            <w:vMerge/>
          </w:tcPr>
          <w:p w14:paraId="26E66744" w14:textId="77777777" w:rsidR="00083FB6" w:rsidRDefault="00083FB6" w:rsidP="00677EB8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083FB6" w14:paraId="21FE330A" w14:textId="77777777" w:rsidTr="003E0E43">
        <w:trPr>
          <w:gridAfter w:val="1"/>
          <w:wAfter w:w="28" w:type="dxa"/>
          <w:trHeight w:val="1105"/>
        </w:trPr>
        <w:tc>
          <w:tcPr>
            <w:tcW w:w="593" w:type="dxa"/>
            <w:gridSpan w:val="2"/>
          </w:tcPr>
          <w:p w14:paraId="585200BF" w14:textId="77777777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17.</w:t>
            </w:r>
          </w:p>
        </w:tc>
        <w:tc>
          <w:tcPr>
            <w:tcW w:w="3826" w:type="dxa"/>
          </w:tcPr>
          <w:p w14:paraId="5CF37A46" w14:textId="3560EF0D" w:rsidR="00083FB6" w:rsidRPr="001A3A41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635E23">
              <w:rPr>
                <w:sz w:val="24"/>
                <w:lang w:val="ru-RU"/>
              </w:rPr>
              <w:t xml:space="preserve">Игротека вожатого. Подготовка, организация и проведение конкурсных </w:t>
            </w:r>
            <w:proofErr w:type="gramStart"/>
            <w:r w:rsidRPr="00635E23">
              <w:rPr>
                <w:sz w:val="24"/>
                <w:lang w:val="ru-RU"/>
              </w:rPr>
              <w:t>программ,</w:t>
            </w:r>
            <w:r w:rsidRPr="00635E23">
              <w:rPr>
                <w:spacing w:val="54"/>
                <w:sz w:val="24"/>
                <w:lang w:val="ru-RU"/>
              </w:rPr>
              <w:t xml:space="preserve">  </w:t>
            </w:r>
            <w:r w:rsidRPr="00635E23">
              <w:rPr>
                <w:sz w:val="24"/>
                <w:lang w:val="ru-RU"/>
              </w:rPr>
              <w:t>отрядных</w:t>
            </w:r>
            <w:proofErr w:type="gramEnd"/>
            <w:r w:rsidRPr="00635E23">
              <w:rPr>
                <w:sz w:val="24"/>
                <w:lang w:val="ru-RU"/>
              </w:rPr>
              <w:t>,</w:t>
            </w:r>
            <w:r w:rsidRPr="00635E23">
              <w:rPr>
                <w:spacing w:val="56"/>
                <w:sz w:val="24"/>
                <w:lang w:val="ru-RU"/>
              </w:rPr>
              <w:t xml:space="preserve">  </w:t>
            </w:r>
            <w:proofErr w:type="spellStart"/>
            <w:r w:rsidRPr="00635E23">
              <w:rPr>
                <w:sz w:val="24"/>
                <w:lang w:val="ru-RU"/>
              </w:rPr>
              <w:t>межотрядных</w:t>
            </w:r>
            <w:proofErr w:type="spellEnd"/>
            <w:r w:rsidRPr="00635E23">
              <w:rPr>
                <w:spacing w:val="54"/>
                <w:sz w:val="24"/>
                <w:lang w:val="ru-RU"/>
              </w:rPr>
              <w:t xml:space="preserve">  </w:t>
            </w:r>
            <w:r w:rsidRPr="00635E23">
              <w:rPr>
                <w:spacing w:val="-10"/>
                <w:sz w:val="24"/>
                <w:lang w:val="ru-RU"/>
              </w:rPr>
              <w:t>и</w:t>
            </w:r>
            <w:r w:rsidR="001A3A41">
              <w:rPr>
                <w:sz w:val="24"/>
                <w:lang w:val="ru-RU"/>
              </w:rPr>
              <w:t xml:space="preserve"> </w:t>
            </w:r>
            <w:proofErr w:type="spellStart"/>
            <w:r w:rsidRPr="001A3A41">
              <w:rPr>
                <w:sz w:val="24"/>
                <w:lang w:val="ru-RU"/>
              </w:rPr>
              <w:t>об</w:t>
            </w:r>
            <w:r w:rsidR="003E0E43">
              <w:rPr>
                <w:sz w:val="24"/>
                <w:lang w:val="ru-RU"/>
              </w:rPr>
              <w:t>щ</w:t>
            </w:r>
            <w:r w:rsidRPr="001A3A41">
              <w:rPr>
                <w:sz w:val="24"/>
                <w:lang w:val="ru-RU"/>
              </w:rPr>
              <w:t>елагерных</w:t>
            </w:r>
            <w:proofErr w:type="spellEnd"/>
            <w:r w:rsidRPr="001A3A41">
              <w:rPr>
                <w:spacing w:val="-10"/>
                <w:sz w:val="24"/>
                <w:lang w:val="ru-RU"/>
              </w:rPr>
              <w:t xml:space="preserve"> </w:t>
            </w:r>
            <w:r w:rsidRPr="001A3A41">
              <w:rPr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853" w:type="dxa"/>
          </w:tcPr>
          <w:p w14:paraId="2D9E57E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09EC6438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005D811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1B18312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83FB6" w14:paraId="26738DF8" w14:textId="77777777" w:rsidTr="003E0E43">
        <w:trPr>
          <w:gridAfter w:val="1"/>
          <w:wAfter w:w="28" w:type="dxa"/>
          <w:trHeight w:val="1105"/>
        </w:trPr>
        <w:tc>
          <w:tcPr>
            <w:tcW w:w="593" w:type="dxa"/>
            <w:gridSpan w:val="2"/>
          </w:tcPr>
          <w:p w14:paraId="2FF8D6E2" w14:textId="77777777" w:rsidR="00083FB6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  <w:r w:rsidR="00083FB6">
              <w:rPr>
                <w:spacing w:val="-5"/>
                <w:sz w:val="24"/>
              </w:rPr>
              <w:t>.</w:t>
            </w:r>
          </w:p>
        </w:tc>
        <w:tc>
          <w:tcPr>
            <w:tcW w:w="3826" w:type="dxa"/>
          </w:tcPr>
          <w:p w14:paraId="7858642E" w14:textId="75DFE5AB" w:rsidR="00083FB6" w:rsidRPr="001A3A41" w:rsidRDefault="001A3A41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</w:t>
            </w:r>
            <w:r w:rsidR="003E0E43">
              <w:rPr>
                <w:sz w:val="24"/>
                <w:lang w:val="ru-RU"/>
              </w:rPr>
              <w:t xml:space="preserve">ый контроль. </w:t>
            </w:r>
          </w:p>
        </w:tc>
        <w:tc>
          <w:tcPr>
            <w:tcW w:w="853" w:type="dxa"/>
          </w:tcPr>
          <w:p w14:paraId="72082EDF" w14:textId="77777777" w:rsidR="00083FB6" w:rsidRPr="001A3A41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  <w:lang w:val="ru-RU"/>
              </w:rPr>
            </w:pPr>
          </w:p>
          <w:p w14:paraId="3EFB0C16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14:paraId="400B7133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120276C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0392EA64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</w:p>
          <w:p w14:paraId="36369FBF" w14:textId="77777777" w:rsidR="00083FB6" w:rsidRDefault="00083FB6" w:rsidP="00677EB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689B3CAC" w14:textId="15338E1F" w:rsidR="00083FB6" w:rsidRPr="003E0E43" w:rsidRDefault="003E0E43" w:rsidP="00677EB8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Защита творческих проектов.</w:t>
            </w:r>
          </w:p>
        </w:tc>
      </w:tr>
      <w:tr w:rsidR="001A3A41" w14:paraId="111EE024" w14:textId="77777777" w:rsidTr="003E0E43">
        <w:trPr>
          <w:gridAfter w:val="1"/>
          <w:wAfter w:w="28" w:type="dxa"/>
          <w:trHeight w:val="360"/>
        </w:trPr>
        <w:tc>
          <w:tcPr>
            <w:tcW w:w="593" w:type="dxa"/>
            <w:gridSpan w:val="2"/>
          </w:tcPr>
          <w:p w14:paraId="3A1A23C2" w14:textId="77777777" w:rsidR="001A3A41" w:rsidRDefault="001A3A41" w:rsidP="00677EB8">
            <w:pPr>
              <w:pStyle w:val="TableParagraph"/>
              <w:spacing w:line="360" w:lineRule="auto"/>
              <w:jc w:val="center"/>
              <w:rPr>
                <w:spacing w:val="-5"/>
                <w:sz w:val="24"/>
              </w:rPr>
            </w:pPr>
          </w:p>
        </w:tc>
        <w:tc>
          <w:tcPr>
            <w:tcW w:w="3826" w:type="dxa"/>
          </w:tcPr>
          <w:p w14:paraId="17DA99F4" w14:textId="77777777" w:rsidR="001A3A41" w:rsidRPr="001A3A41" w:rsidRDefault="001A3A41" w:rsidP="00677EB8">
            <w:pPr>
              <w:pStyle w:val="TableParagraph"/>
              <w:spacing w:line="360" w:lineRule="auto"/>
              <w:jc w:val="center"/>
              <w:rPr>
                <w:b/>
                <w:sz w:val="24"/>
                <w:lang w:val="ru-RU"/>
              </w:rPr>
            </w:pPr>
            <w:r w:rsidRPr="001A3A41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4822" w:type="dxa"/>
            <w:gridSpan w:val="4"/>
          </w:tcPr>
          <w:p w14:paraId="3850DC44" w14:textId="77777777" w:rsidR="001A3A41" w:rsidRPr="001A3A41" w:rsidRDefault="001A3A41" w:rsidP="00677EB8">
            <w:pPr>
              <w:pStyle w:val="TableParagraph"/>
              <w:spacing w:line="360" w:lineRule="auto"/>
              <w:jc w:val="center"/>
              <w:rPr>
                <w:b/>
                <w:spacing w:val="-2"/>
                <w:sz w:val="24"/>
                <w:lang w:val="ru-RU"/>
              </w:rPr>
            </w:pPr>
            <w:r w:rsidRPr="001A3A41">
              <w:rPr>
                <w:b/>
                <w:spacing w:val="-2"/>
                <w:sz w:val="24"/>
                <w:lang w:val="ru-RU"/>
              </w:rPr>
              <w:t>3</w:t>
            </w:r>
            <w:r>
              <w:rPr>
                <w:b/>
                <w:spacing w:val="-2"/>
                <w:sz w:val="24"/>
                <w:lang w:val="ru-RU"/>
              </w:rPr>
              <w:t>6</w:t>
            </w:r>
            <w:r w:rsidRPr="001A3A41">
              <w:rPr>
                <w:b/>
                <w:spacing w:val="-2"/>
                <w:sz w:val="24"/>
                <w:lang w:val="ru-RU"/>
              </w:rPr>
              <w:t xml:space="preserve"> час</w:t>
            </w:r>
            <w:r>
              <w:rPr>
                <w:b/>
                <w:spacing w:val="-2"/>
                <w:sz w:val="24"/>
                <w:lang w:val="ru-RU"/>
              </w:rPr>
              <w:t>ов</w:t>
            </w:r>
          </w:p>
        </w:tc>
      </w:tr>
    </w:tbl>
    <w:p w14:paraId="68898AD6" w14:textId="77777777" w:rsidR="00D82CF7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011B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FE0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модуля:</w:t>
      </w:r>
    </w:p>
    <w:p w14:paraId="3AD3F7B0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1. Коллективно-творческие дела. Виды КТД, цели КТД.</w:t>
      </w:r>
    </w:p>
    <w:p w14:paraId="70D1F7EC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Понятие КТД. Главные принципы КТД. Этапы организации КТД. Основные задачи КТД. Стадии КТД, целеполагание стадий КТД. Вожатый и песня. Какие песни можно использовать на мероприятия.</w:t>
      </w:r>
    </w:p>
    <w:p w14:paraId="42210289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Подготовка, организация и проведение КТД.</w:t>
      </w:r>
    </w:p>
    <w:p w14:paraId="076B078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2. Сценарий развлекательных мероприятий.</w:t>
      </w:r>
    </w:p>
    <w:p w14:paraId="300CA401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Сценарии дискотек. Тематические дискотеки. Выбор темы. Написание сценарного плана. Подбор конкурсной программы.</w:t>
      </w:r>
    </w:p>
    <w:p w14:paraId="6FFC8BA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Проведение тематических дискотек и вечеров.</w:t>
      </w:r>
    </w:p>
    <w:p w14:paraId="4686AF4E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Написание сценариев.</w:t>
      </w:r>
    </w:p>
    <w:p w14:paraId="3800262B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3. Организация проведения огоньков. Сценарии. Теория: Формы проведения. Тематические огоньки.</w:t>
      </w:r>
    </w:p>
    <w:p w14:paraId="78C5097F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Проведение огоньков. Сценарии огоньков.</w:t>
      </w:r>
    </w:p>
    <w:p w14:paraId="3A0A5116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4. Коллективно-творческие мероприятия в школе. Сценарии КТМ.</w:t>
      </w:r>
    </w:p>
    <w:p w14:paraId="38D58DE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КТД как основа создания и укрепление коллектива. КТД в школе.</w:t>
      </w:r>
    </w:p>
    <w:p w14:paraId="73B10F95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Практика: Написание сценария и проведения КТД.</w:t>
      </w:r>
    </w:p>
    <w:p w14:paraId="6AAFCA5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5. Планирование. Виды планов. Примерный порядок составления плана.</w:t>
      </w:r>
    </w:p>
    <w:p w14:paraId="74F1D47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Предварительное планирование смены.</w:t>
      </w:r>
    </w:p>
    <w:p w14:paraId="7C703B1B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: Что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такое план-сетка. Порядок составления план-сетки на лагерную смену. Виды планов отрядного вожатого.</w:t>
      </w:r>
    </w:p>
    <w:p w14:paraId="78987A69" w14:textId="1206A086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Составление плана-сетки на тематическую смену.</w:t>
      </w:r>
    </w:p>
    <w:p w14:paraId="0C9CF4E0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6. Периоды смены. План-сетка.</w:t>
      </w:r>
    </w:p>
    <w:p w14:paraId="7C6AEA0C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Динамика развития смены. Особенности организационного периода. Особенности основного периода смены. Особенности заключительного периода смены. Рекомендации по составлению плана-сетки согласно периодам смены.</w:t>
      </w:r>
    </w:p>
    <w:p w14:paraId="2CA1C2CD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Игры в разные периоды лагерной смены.</w:t>
      </w:r>
    </w:p>
    <w:p w14:paraId="54BAF070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7. Сценарные планы КТД в отряде. Сценарии массовых воспитательных мероприятий.</w:t>
      </w:r>
    </w:p>
    <w:p w14:paraId="22A6DAD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Сценарии воспитательных мероприятий. Их цель. Выбор тематики.</w:t>
      </w:r>
    </w:p>
    <w:p w14:paraId="7626685B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Отрядные КТД.</w:t>
      </w:r>
    </w:p>
    <w:p w14:paraId="3A7E6DBC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Написание сценариев воспитательных мероприятий.</w:t>
      </w:r>
    </w:p>
    <w:p w14:paraId="1F4496BF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8. Карта настроения. Изготовление карты настроения.</w:t>
      </w:r>
    </w:p>
    <w:p w14:paraId="2557E1E0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: Что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такое «Карта настроения». Её назначение. Варианты карты настроения.</w:t>
      </w:r>
    </w:p>
    <w:p w14:paraId="3781029A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Практика, в том числе с ДОТ. Создание карты настроения.</w:t>
      </w:r>
    </w:p>
    <w:p w14:paraId="6B4D9892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9. Игротека. Игры на знакомство. Игры на выявление лидера. Игры на сплочение.</w:t>
      </w:r>
    </w:p>
    <w:p w14:paraId="1AE315F2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Назначение игротеки. Значение игр на знакомство. Значение игр на выявление лидера. Виды игр.</w:t>
      </w:r>
    </w:p>
    <w:p w14:paraId="14CDB6F7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Формирование игротеки. Игры.</w:t>
      </w:r>
    </w:p>
    <w:p w14:paraId="32F0D13C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10. Массовые игры, интеллектуальные игры.</w:t>
      </w:r>
    </w:p>
    <w:p w14:paraId="5B97CAC7" w14:textId="0C29A8EA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: Что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такое массовые игры? Какие бывают массовые игры?</w:t>
      </w:r>
    </w:p>
    <w:p w14:paraId="694B284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Интеллектуальные игры. Какие бывают. Как готовятся интеллектуальные игры.</w:t>
      </w:r>
    </w:p>
    <w:p w14:paraId="035532E5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Формирование игротеки. Массовые игры.</w:t>
      </w:r>
    </w:p>
    <w:p w14:paraId="768E1B6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Проведение интеллектуальных игр.</w:t>
      </w:r>
    </w:p>
    <w:p w14:paraId="44BE690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11. Игровые физические упражнения. Соревнования. Эстафеты.</w:t>
      </w:r>
    </w:p>
    <w:p w14:paraId="57D0393D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Система организации физического воспитания. Основные требования к организации и методике работы. Спортивные соревнования. Физкультурные праздники. Особенности здоровья детей.</w:t>
      </w:r>
    </w:p>
    <w:p w14:paraId="6A30B120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Игры с элементами соревнования, игры- эстафеты.</w:t>
      </w:r>
    </w:p>
    <w:p w14:paraId="6907FBE7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12. Актёрское мастерство. Миниатюры.</w:t>
      </w:r>
    </w:p>
    <w:p w14:paraId="7257C09B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Актёрское мастерство. Как ставятся миниатюры. Выбор тематики.</w:t>
      </w:r>
    </w:p>
    <w:p w14:paraId="2B84E58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Постановка миниатюры</w:t>
      </w:r>
    </w:p>
    <w:p w14:paraId="2466698D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13. Оформительский практикум, оформление классных и отрядных уголков.</w:t>
      </w:r>
    </w:p>
    <w:p w14:paraId="07EC033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Отрядный уголок. Как он создаётся, какие рубрики должны быть.</w:t>
      </w:r>
    </w:p>
    <w:p w14:paraId="04442947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Правила оформления.</w:t>
      </w:r>
    </w:p>
    <w:p w14:paraId="45F0498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Создание отрядного уголка. Конкурс «Лучший проект отрядного уголка».</w:t>
      </w:r>
    </w:p>
    <w:p w14:paraId="2E41BDD9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14. Спортивно-оздоровительное мероприятие.</w:t>
      </w:r>
    </w:p>
    <w:p w14:paraId="2B1D06B3" w14:textId="2C3630CD" w:rsidR="00D82CF7" w:rsidRPr="00FE00B1" w:rsidRDefault="00C47F14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Особенности организации и проведения </w:t>
      </w:r>
      <w:r w:rsidR="00D82CF7" w:rsidRPr="00FE00B1">
        <w:rPr>
          <w:rFonts w:ascii="Times New Roman" w:eastAsia="Times New Roman" w:hAnsi="Times New Roman" w:cs="Times New Roman"/>
          <w:sz w:val="28"/>
          <w:szCs w:val="28"/>
        </w:rPr>
        <w:t>физкультурно- оздоровительных мероприятий.</w:t>
      </w:r>
    </w:p>
    <w:p w14:paraId="1396C4D7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Русские народные спортивные игры, весёлые игры и шуточные олимпиады, весёлые старты, комбинированные эстафеты.</w:t>
      </w:r>
    </w:p>
    <w:p w14:paraId="1A0A2E58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15. Игровые физические упражнения. Утренняя гимнастика.</w:t>
      </w:r>
    </w:p>
    <w:p w14:paraId="13A0AF54" w14:textId="5B163DCE" w:rsidR="00D82CF7" w:rsidRPr="00FE00B1" w:rsidRDefault="00C47F14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Проведение игровых физических упражнений, эстафеты. </w:t>
      </w:r>
      <w:r w:rsidR="00D82CF7" w:rsidRPr="00FE00B1">
        <w:rPr>
          <w:rFonts w:ascii="Times New Roman" w:eastAsia="Times New Roman" w:hAnsi="Times New Roman" w:cs="Times New Roman"/>
          <w:sz w:val="28"/>
          <w:szCs w:val="28"/>
        </w:rPr>
        <w:t>Виды утренних гимнастик.</w:t>
      </w:r>
    </w:p>
    <w:p w14:paraId="1672D65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Практика: Проведение утренней гимнастики</w:t>
      </w:r>
    </w:p>
    <w:p w14:paraId="4E94F974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Тема 16. Сценарии досуговой деятельности.</w:t>
      </w:r>
    </w:p>
    <w:p w14:paraId="4432C609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: Что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такое досуговая деятельность. Как организовать досуговую деятельность.</w:t>
      </w:r>
    </w:p>
    <w:p w14:paraId="6AE41A83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 Написание сценариев досуговой деятельности.</w:t>
      </w:r>
    </w:p>
    <w:p w14:paraId="4BDA0C39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Тема17. Игротека вожатого. Подготовка, организация и проведение конкурсных программ, отрядных,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межотрядных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дел.</w:t>
      </w:r>
    </w:p>
    <w:p w14:paraId="0713D1A2" w14:textId="77777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Теория: Повторение методики проведения игр и конкурсов. Выбор тематики.</w:t>
      </w:r>
    </w:p>
    <w:p w14:paraId="1E5DEF0C" w14:textId="3DABE777" w:rsidR="00D82CF7" w:rsidRPr="00FE00B1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7A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индивидуальных проектов. Индивидуальные консультации.</w:t>
      </w:r>
    </w:p>
    <w:p w14:paraId="0CEE17FD" w14:textId="673E153C" w:rsidR="00083FB6" w:rsidRDefault="00D82CF7" w:rsidP="003E0E4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Тема 18. </w:t>
      </w:r>
      <w:r w:rsidR="003E0E43">
        <w:rPr>
          <w:rFonts w:ascii="Times New Roman" w:eastAsia="Times New Roman" w:hAnsi="Times New Roman" w:cs="Times New Roman"/>
          <w:sz w:val="28"/>
          <w:szCs w:val="28"/>
        </w:rPr>
        <w:t>Итоговый контроль – защита творческих проектов.</w:t>
      </w:r>
    </w:p>
    <w:p w14:paraId="167B625B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3A17D947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0BA31FA0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1C03EB25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603D9F08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35F2F6FF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573926CF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0618F262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479E624F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62EBD8F4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44B26C00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153F8683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53C6F77D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1DB8B0F6" w14:textId="77777777" w:rsidR="003E0E43" w:rsidRP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5C129B81" w14:textId="77777777" w:rsidR="003E0E43" w:rsidRDefault="003E0E43" w:rsidP="003E0E43">
      <w:pPr>
        <w:rPr>
          <w:rFonts w:ascii="Times New Roman" w:hAnsi="Times New Roman" w:cs="Times New Roman"/>
          <w:sz w:val="24"/>
          <w:szCs w:val="24"/>
        </w:rPr>
      </w:pPr>
    </w:p>
    <w:p w14:paraId="545D6DA8" w14:textId="656C8015" w:rsidR="003E0E43" w:rsidRPr="003E0E43" w:rsidRDefault="003E0E43" w:rsidP="003E0E43">
      <w:pPr>
        <w:tabs>
          <w:tab w:val="center" w:pos="4679"/>
        </w:tabs>
        <w:rPr>
          <w:rFonts w:ascii="Times New Roman" w:hAnsi="Times New Roman" w:cs="Times New Roman"/>
          <w:sz w:val="24"/>
          <w:szCs w:val="24"/>
        </w:rPr>
        <w:sectPr w:rsidR="003E0E43" w:rsidRPr="003E0E43" w:rsidSect="00A860FD">
          <w:footerReference w:type="default" r:id="rId11"/>
          <w:type w:val="continuous"/>
          <w:pgSz w:w="11910" w:h="16840"/>
          <w:pgMar w:top="1134" w:right="851" w:bottom="1134" w:left="1701" w:header="0" w:footer="96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44B7ED" w14:textId="2E47CAE0" w:rsidR="00D82CF7" w:rsidRPr="00FE00B1" w:rsidRDefault="00BA2322" w:rsidP="00C47F14">
      <w:pPr>
        <w:keepNext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FE00B1"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  <w:lastRenderedPageBreak/>
        <w:t xml:space="preserve">Календарный учебный график </w:t>
      </w:r>
      <w:r w:rsidR="003E0E43"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  <w:t>2</w:t>
      </w:r>
      <w:r w:rsidR="00D82CF7" w:rsidRPr="00FE00B1"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 модуля</w:t>
      </w:r>
    </w:p>
    <w:p w14:paraId="7660CCEA" w14:textId="5D98EB75" w:rsidR="003E0E43" w:rsidRPr="003E0E43" w:rsidRDefault="003E0E43" w:rsidP="003E0E4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0E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Учебные занятия начинаются </w:t>
      </w:r>
      <w:r w:rsidR="00767209">
        <w:rPr>
          <w:rFonts w:ascii="Times New Roman" w:eastAsia="Times New Roman" w:hAnsi="Times New Roman" w:cs="Times New Roman"/>
          <w:sz w:val="28"/>
          <w:szCs w:val="28"/>
          <w:lang w:bidi="en-US"/>
        </w:rPr>
        <w:t>13</w:t>
      </w:r>
      <w:r w:rsidRPr="003E0E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января и заканчиваются 23 мая 2025 г. Допускается изменение форм занятий, проведение воспитательных мероприятий. Итоговый контроль по завершению обучения </w:t>
      </w:r>
      <w:proofErr w:type="gramStart"/>
      <w:r w:rsidRPr="003E0E43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  –</w:t>
      </w:r>
      <w:proofErr w:type="gramEnd"/>
      <w:r w:rsidRPr="003E0E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конец мая.</w:t>
      </w:r>
    </w:p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1134"/>
        <w:gridCol w:w="993"/>
        <w:gridCol w:w="5528"/>
        <w:gridCol w:w="1701"/>
        <w:gridCol w:w="2268"/>
      </w:tblGrid>
      <w:tr w:rsidR="00D82CF7" w:rsidRPr="00881470" w14:paraId="3282E262" w14:textId="77777777" w:rsidTr="00A860FD">
        <w:tc>
          <w:tcPr>
            <w:tcW w:w="567" w:type="dxa"/>
          </w:tcPr>
          <w:p w14:paraId="6AE8240B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№</w:t>
            </w:r>
          </w:p>
          <w:p w14:paraId="66BB9A47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461A7F5E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14:paraId="0195105E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Число</w:t>
            </w:r>
          </w:p>
          <w:p w14:paraId="4EA1AA1C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14:paraId="2B07C459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Фома занятия</w:t>
            </w:r>
          </w:p>
        </w:tc>
        <w:tc>
          <w:tcPr>
            <w:tcW w:w="993" w:type="dxa"/>
          </w:tcPr>
          <w:p w14:paraId="640456E8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14:paraId="1586F48D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756078C5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11061C93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Фома контроля</w:t>
            </w:r>
          </w:p>
        </w:tc>
      </w:tr>
      <w:tr w:rsidR="00622B46" w:rsidRPr="00881470" w14:paraId="25A53E62" w14:textId="77777777" w:rsidTr="00A860FD">
        <w:tc>
          <w:tcPr>
            <w:tcW w:w="567" w:type="dxa"/>
          </w:tcPr>
          <w:p w14:paraId="62339F2B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6E1F17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 w:val="restart"/>
            <w:textDirection w:val="btLr"/>
          </w:tcPr>
          <w:p w14:paraId="28ABB9D5" w14:textId="77777777" w:rsidR="00622B46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14:paraId="5F04D93F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Согласно расписанию учреждения</w:t>
            </w:r>
          </w:p>
        </w:tc>
        <w:tc>
          <w:tcPr>
            <w:tcW w:w="1134" w:type="dxa"/>
          </w:tcPr>
          <w:p w14:paraId="580F40EB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Групповая</w:t>
            </w:r>
          </w:p>
          <w:p w14:paraId="5C3A5AF3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C0057A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729EF40E" w14:textId="77777777" w:rsidR="00622B46" w:rsidRPr="004D4433" w:rsidRDefault="00622B46" w:rsidP="00677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2CF7">
              <w:rPr>
                <w:color w:val="000000"/>
                <w:sz w:val="24"/>
                <w:szCs w:val="24"/>
              </w:rPr>
              <w:t>Коллективно-творческие дела. Виды КТД, цели КТД.</w:t>
            </w:r>
          </w:p>
        </w:tc>
        <w:tc>
          <w:tcPr>
            <w:tcW w:w="1701" w:type="dxa"/>
            <w:vMerge w:val="restart"/>
            <w:textDirection w:val="btLr"/>
          </w:tcPr>
          <w:p w14:paraId="5705BC03" w14:textId="77777777" w:rsidR="00622B46" w:rsidRPr="00881470" w:rsidRDefault="00622B46" w:rsidP="00677EB8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120AB3E8" w14:textId="77777777" w:rsidR="00622B46" w:rsidRPr="00881470" w:rsidRDefault="00622B46" w:rsidP="00677EB8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Бабушкин</w:t>
            </w:r>
            <w:r w:rsidRPr="00881470">
              <w:rPr>
                <w:sz w:val="24"/>
                <w:szCs w:val="24"/>
                <w:lang w:eastAsia="ar-SA"/>
              </w:rPr>
              <w:t>скинская</w:t>
            </w:r>
            <w:proofErr w:type="spellEnd"/>
            <w:r w:rsidRPr="00881470">
              <w:rPr>
                <w:sz w:val="24"/>
                <w:szCs w:val="24"/>
                <w:lang w:eastAsia="ar-SA"/>
              </w:rPr>
              <w:t xml:space="preserve"> СШ»</w:t>
            </w:r>
          </w:p>
        </w:tc>
        <w:tc>
          <w:tcPr>
            <w:tcW w:w="2268" w:type="dxa"/>
          </w:tcPr>
          <w:p w14:paraId="3FA48593" w14:textId="77777777" w:rsidR="00622B46" w:rsidRPr="00881470" w:rsidRDefault="00622B46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7BE3D1C7" w14:textId="77777777" w:rsidTr="00A860FD">
        <w:trPr>
          <w:trHeight w:val="844"/>
        </w:trPr>
        <w:tc>
          <w:tcPr>
            <w:tcW w:w="567" w:type="dxa"/>
          </w:tcPr>
          <w:p w14:paraId="4F56F13E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71C7D7" w14:textId="0C371076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A733A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</w:tcPr>
          <w:p w14:paraId="090C67A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18F18" w14:textId="2577C1CF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3D0B573F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771EE952" w14:textId="77777777" w:rsidR="00622B46" w:rsidRPr="004D4433" w:rsidRDefault="00622B46" w:rsidP="00622B46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82CF7">
              <w:rPr>
                <w:color w:val="000000"/>
                <w:sz w:val="24"/>
                <w:szCs w:val="24"/>
                <w:lang w:eastAsia="ar-SA"/>
              </w:rPr>
              <w:t>Сценарий развлекательных мероприятий.</w:t>
            </w:r>
          </w:p>
        </w:tc>
        <w:tc>
          <w:tcPr>
            <w:tcW w:w="1701" w:type="dxa"/>
            <w:vMerge/>
          </w:tcPr>
          <w:p w14:paraId="77E9DC08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B18D0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2F315348" w14:textId="77777777" w:rsidTr="00A860FD">
        <w:tc>
          <w:tcPr>
            <w:tcW w:w="567" w:type="dxa"/>
          </w:tcPr>
          <w:p w14:paraId="6DF3C6E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22D028" w14:textId="26D4DEF8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A733A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</w:tcPr>
          <w:p w14:paraId="1E985D95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AE8CE" w14:textId="4B775889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12D2123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20116042" w14:textId="77777777" w:rsidR="00622B46" w:rsidRPr="00D82CF7" w:rsidRDefault="00622B46" w:rsidP="00622B4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Организация проведения огоньков. Сценарии. Теория: Формы проведения. Тематические огоньки.</w:t>
            </w:r>
          </w:p>
        </w:tc>
        <w:tc>
          <w:tcPr>
            <w:tcW w:w="1701" w:type="dxa"/>
            <w:vMerge/>
          </w:tcPr>
          <w:p w14:paraId="55A6981F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6B66C" w14:textId="77777777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 xml:space="preserve">Текущий контроль. </w:t>
            </w:r>
          </w:p>
        </w:tc>
      </w:tr>
      <w:tr w:rsidR="00622B46" w:rsidRPr="00881470" w14:paraId="4DE39156" w14:textId="77777777" w:rsidTr="00A860FD">
        <w:tc>
          <w:tcPr>
            <w:tcW w:w="567" w:type="dxa"/>
          </w:tcPr>
          <w:p w14:paraId="1254C95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BD2D27" w14:textId="2CBCAB31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A733A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</w:tcPr>
          <w:p w14:paraId="497A187E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861E" w14:textId="706A7AED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AC81FC3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1A776737" w14:textId="77777777" w:rsidR="00622B46" w:rsidRPr="00D82CF7" w:rsidRDefault="00622B46" w:rsidP="00622B4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Коллективно-творческие мероприятия в школе. Сценарии КТМ.</w:t>
            </w:r>
          </w:p>
        </w:tc>
        <w:tc>
          <w:tcPr>
            <w:tcW w:w="1701" w:type="dxa"/>
            <w:vMerge/>
          </w:tcPr>
          <w:p w14:paraId="71BF67B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9F2C7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7BD7E463" w14:textId="77777777" w:rsidTr="00A860FD">
        <w:tc>
          <w:tcPr>
            <w:tcW w:w="567" w:type="dxa"/>
          </w:tcPr>
          <w:p w14:paraId="2E4B704D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F200E92" w14:textId="2DCCDBBD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1843" w:type="dxa"/>
            <w:vMerge/>
          </w:tcPr>
          <w:p w14:paraId="2BDBAD4A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3B6D8" w14:textId="3FFAC9DD" w:rsidR="00622B46" w:rsidRPr="00881470" w:rsidRDefault="00622B46" w:rsidP="00767209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EDA3078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038247AF" w14:textId="77777777" w:rsidR="00622B46" w:rsidRPr="00DC1C3E" w:rsidRDefault="00622B46" w:rsidP="007672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Планирование. Виды планов. Примерный порядок составления плана.</w:t>
            </w:r>
          </w:p>
          <w:p w14:paraId="3804C11E" w14:textId="77777777" w:rsidR="00622B46" w:rsidRPr="00D82CF7" w:rsidRDefault="00622B46" w:rsidP="007672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Предварительное планирование смены.</w:t>
            </w:r>
          </w:p>
        </w:tc>
        <w:tc>
          <w:tcPr>
            <w:tcW w:w="1701" w:type="dxa"/>
            <w:vMerge/>
          </w:tcPr>
          <w:p w14:paraId="29716CBF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5B4D9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0E5510F1" w14:textId="77777777" w:rsidTr="00FA1822">
        <w:tc>
          <w:tcPr>
            <w:tcW w:w="567" w:type="dxa"/>
          </w:tcPr>
          <w:p w14:paraId="2461980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1264AA" w14:textId="44F0F35A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36A0E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FACADF8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ABF42" w14:textId="131EEF31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41A841B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6EEDAAF9" w14:textId="77777777" w:rsidR="00622B46" w:rsidRPr="00DC1C3E" w:rsidRDefault="00622B46" w:rsidP="00622B4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Периоды смены. План-сетка.</w:t>
            </w:r>
          </w:p>
          <w:p w14:paraId="2EC4F3B7" w14:textId="77777777" w:rsidR="00622B46" w:rsidRPr="004D4433" w:rsidRDefault="00622B46" w:rsidP="00622B46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14:paraId="54C684A0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AE37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69881D8D" w14:textId="77777777" w:rsidTr="00FA1822">
        <w:trPr>
          <w:trHeight w:val="982"/>
        </w:trPr>
        <w:tc>
          <w:tcPr>
            <w:tcW w:w="567" w:type="dxa"/>
          </w:tcPr>
          <w:p w14:paraId="7077B6AE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A815D7" w14:textId="2E851D03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36A0E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A5AB0D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F4335" w14:textId="24CADE5A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4A0221F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4EDD04A6" w14:textId="77777777" w:rsidR="00622B46" w:rsidRPr="004D4433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A371E">
              <w:rPr>
                <w:color w:val="000000"/>
                <w:sz w:val="24"/>
                <w:szCs w:val="24"/>
              </w:rPr>
              <w:t>Сценарные планы КТД в отряде. Сценарии массовых воспитательных мероприятий.</w:t>
            </w:r>
          </w:p>
        </w:tc>
        <w:tc>
          <w:tcPr>
            <w:tcW w:w="1701" w:type="dxa"/>
            <w:vMerge/>
          </w:tcPr>
          <w:p w14:paraId="100835F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0A05A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69D33CFA" w14:textId="77777777" w:rsidTr="00622B46">
        <w:trPr>
          <w:trHeight w:val="981"/>
        </w:trPr>
        <w:tc>
          <w:tcPr>
            <w:tcW w:w="567" w:type="dxa"/>
          </w:tcPr>
          <w:p w14:paraId="25E29F6A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20A5C49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</w:tcPr>
          <w:p w14:paraId="62830787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4A9EC" w14:textId="15C0FB57" w:rsidR="00622B46" w:rsidRPr="00881470" w:rsidRDefault="00622B46" w:rsidP="00767209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EB7B873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592BD4F7" w14:textId="77777777" w:rsidR="00622B46" w:rsidRPr="004D4433" w:rsidRDefault="00622B46" w:rsidP="007672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A371E">
              <w:rPr>
                <w:color w:val="000000"/>
                <w:sz w:val="24"/>
                <w:szCs w:val="24"/>
              </w:rPr>
              <w:t>Карта настроения. Изготовление карты настроения.</w:t>
            </w:r>
          </w:p>
        </w:tc>
        <w:tc>
          <w:tcPr>
            <w:tcW w:w="1701" w:type="dxa"/>
            <w:vMerge/>
          </w:tcPr>
          <w:p w14:paraId="0195E29F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3ADE6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53AA388E" w14:textId="77777777" w:rsidTr="00A860FD">
        <w:tc>
          <w:tcPr>
            <w:tcW w:w="567" w:type="dxa"/>
          </w:tcPr>
          <w:p w14:paraId="67D721E7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3C8804" w14:textId="0327A33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D1C1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</w:tcPr>
          <w:p w14:paraId="043AC6E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DC118" w14:textId="2776E783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0515978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2861E4EA" w14:textId="77777777" w:rsidR="00622B46" w:rsidRPr="004D4433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A371E">
              <w:rPr>
                <w:color w:val="000000"/>
                <w:sz w:val="24"/>
                <w:szCs w:val="24"/>
              </w:rPr>
              <w:t>Игротека. Игры на знакомство. Игры на выявление лидера. Игры на сплочение.</w:t>
            </w:r>
          </w:p>
        </w:tc>
        <w:tc>
          <w:tcPr>
            <w:tcW w:w="1701" w:type="dxa"/>
            <w:vMerge/>
          </w:tcPr>
          <w:p w14:paraId="4E97AF90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6F6E3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393E90E2" w14:textId="77777777" w:rsidTr="00A860FD">
        <w:tc>
          <w:tcPr>
            <w:tcW w:w="567" w:type="dxa"/>
          </w:tcPr>
          <w:p w14:paraId="4448947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74CD96" w14:textId="66D66F1C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D1C1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</w:tcPr>
          <w:p w14:paraId="2EFFAEFD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8DBEE" w14:textId="179C5B31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D49FFE4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1AEAC424" w14:textId="77777777" w:rsidR="00622B46" w:rsidRPr="004D4433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Массовые игры, интеллектуальные игры.</w:t>
            </w:r>
          </w:p>
        </w:tc>
        <w:tc>
          <w:tcPr>
            <w:tcW w:w="1701" w:type="dxa"/>
            <w:vMerge/>
          </w:tcPr>
          <w:p w14:paraId="3B736BB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87F75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389F37AC" w14:textId="77777777" w:rsidTr="00A860FD">
        <w:tc>
          <w:tcPr>
            <w:tcW w:w="567" w:type="dxa"/>
          </w:tcPr>
          <w:p w14:paraId="3048FEB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60EA20" w14:textId="593C91E8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D1C1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</w:tcPr>
          <w:p w14:paraId="5002D58B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72285" w14:textId="64632F08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4D8406CE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5D05F968" w14:textId="77777777" w:rsidR="00622B46" w:rsidRPr="004D4433" w:rsidRDefault="00622B46" w:rsidP="00622B46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C1C3E">
              <w:rPr>
                <w:sz w:val="24"/>
                <w:szCs w:val="24"/>
              </w:rPr>
              <w:t>Игровые физические упражнения. Соревнования. Эстафеты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493DEC30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ACC5F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5054BF1D" w14:textId="77777777" w:rsidTr="00A860FD">
        <w:trPr>
          <w:trHeight w:val="527"/>
        </w:trPr>
        <w:tc>
          <w:tcPr>
            <w:tcW w:w="567" w:type="dxa"/>
          </w:tcPr>
          <w:p w14:paraId="4F278F2F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ACE5C7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</w:tcPr>
          <w:p w14:paraId="72F7C5C0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A5B60" w14:textId="4C1023A4" w:rsidR="00622B46" w:rsidRPr="00881470" w:rsidRDefault="00622B46" w:rsidP="00767209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94038D5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0FD11DBF" w14:textId="77777777" w:rsidR="00622B46" w:rsidRPr="003A371E" w:rsidRDefault="00622B46" w:rsidP="007672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>Актёрское мастерство. Миниатюры.</w:t>
            </w:r>
          </w:p>
        </w:tc>
        <w:tc>
          <w:tcPr>
            <w:tcW w:w="1701" w:type="dxa"/>
            <w:vMerge/>
          </w:tcPr>
          <w:p w14:paraId="646EDE1C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BBB15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0DFBA2B4" w14:textId="77777777" w:rsidTr="00A860FD">
        <w:tc>
          <w:tcPr>
            <w:tcW w:w="567" w:type="dxa"/>
          </w:tcPr>
          <w:p w14:paraId="5E3494FF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244F632" w14:textId="39B1006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D1077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</w:tcPr>
          <w:p w14:paraId="4AA5A3CC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99576" w14:textId="22342D56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C37AD3A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2EFD7059" w14:textId="77777777" w:rsidR="00622B46" w:rsidRPr="004D4433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A371E">
              <w:rPr>
                <w:color w:val="000000"/>
                <w:sz w:val="24"/>
                <w:szCs w:val="24"/>
              </w:rPr>
              <w:t>Оформительский практикум, оформление классных и отрядных уголков.</w:t>
            </w:r>
          </w:p>
        </w:tc>
        <w:tc>
          <w:tcPr>
            <w:tcW w:w="1701" w:type="dxa"/>
            <w:vMerge/>
          </w:tcPr>
          <w:p w14:paraId="4BCBDDEC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D8D8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5C33B631" w14:textId="77777777" w:rsidTr="00A860FD">
        <w:trPr>
          <w:trHeight w:val="187"/>
        </w:trPr>
        <w:tc>
          <w:tcPr>
            <w:tcW w:w="567" w:type="dxa"/>
          </w:tcPr>
          <w:p w14:paraId="099D966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9EC98C" w14:textId="20181B8E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D1077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</w:tcPr>
          <w:p w14:paraId="4FA6F68C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D27E8" w14:textId="46BBFF27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200E152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  <w:vAlign w:val="center"/>
          </w:tcPr>
          <w:p w14:paraId="06D0F22A" w14:textId="77777777" w:rsidR="00622B46" w:rsidRPr="004D4433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A371E">
              <w:rPr>
                <w:color w:val="000000"/>
                <w:sz w:val="24"/>
                <w:szCs w:val="24"/>
              </w:rPr>
              <w:t>Спортивно-оздоровительное мероприятие.</w:t>
            </w:r>
          </w:p>
        </w:tc>
        <w:tc>
          <w:tcPr>
            <w:tcW w:w="1701" w:type="dxa"/>
            <w:vMerge/>
          </w:tcPr>
          <w:p w14:paraId="18E6F3E7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792B2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45FC0A64" w14:textId="77777777" w:rsidTr="00932A56">
        <w:trPr>
          <w:trHeight w:val="418"/>
        </w:trPr>
        <w:tc>
          <w:tcPr>
            <w:tcW w:w="567" w:type="dxa"/>
          </w:tcPr>
          <w:p w14:paraId="46E155A2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D9F0DE7" w14:textId="29C70879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D1077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</w:tcPr>
          <w:p w14:paraId="69E53FE4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0FA07" w14:textId="35385CE0" w:rsidR="00622B46" w:rsidRPr="00881470" w:rsidRDefault="00622B46" w:rsidP="00622B46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5E149D1B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57DC0859" w14:textId="77777777" w:rsidR="00622B46" w:rsidRPr="00F66B2D" w:rsidRDefault="00622B46" w:rsidP="00622B4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6B2D">
              <w:rPr>
                <w:color w:val="000000"/>
                <w:sz w:val="24"/>
                <w:szCs w:val="24"/>
              </w:rPr>
              <w:t>Игровые физические упражнения. Утренняя гимнастика.</w:t>
            </w:r>
          </w:p>
        </w:tc>
        <w:tc>
          <w:tcPr>
            <w:tcW w:w="1701" w:type="dxa"/>
            <w:vMerge/>
          </w:tcPr>
          <w:p w14:paraId="2F391B9E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55BB5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7F839253" w14:textId="77777777" w:rsidTr="00A860FD">
        <w:tc>
          <w:tcPr>
            <w:tcW w:w="567" w:type="dxa"/>
          </w:tcPr>
          <w:p w14:paraId="71277DC9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13117199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/>
          </w:tcPr>
          <w:p w14:paraId="1F3FAB83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38B84" w14:textId="4E4FD1D2" w:rsidR="00622B46" w:rsidRPr="00881470" w:rsidRDefault="00622B46" w:rsidP="00767209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652C395E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6CA1B2FF" w14:textId="77777777" w:rsidR="00622B46" w:rsidRPr="00881470" w:rsidRDefault="00622B46" w:rsidP="00767209">
            <w:pPr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881470">
              <w:rPr>
                <w:color w:val="000000"/>
                <w:sz w:val="24"/>
                <w:szCs w:val="24"/>
              </w:rPr>
              <w:t xml:space="preserve"> </w:t>
            </w:r>
            <w:r w:rsidRPr="00F66B2D">
              <w:rPr>
                <w:color w:val="000000"/>
                <w:sz w:val="24"/>
                <w:szCs w:val="24"/>
              </w:rPr>
              <w:t>Сценарии досуговой деятельности.</w:t>
            </w:r>
          </w:p>
        </w:tc>
        <w:tc>
          <w:tcPr>
            <w:tcW w:w="1701" w:type="dxa"/>
            <w:vMerge/>
          </w:tcPr>
          <w:p w14:paraId="125CD767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03A27" w14:textId="77777777" w:rsidR="00622B46" w:rsidRPr="00881470" w:rsidRDefault="00622B46" w:rsidP="0076720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64726575" w14:textId="77777777" w:rsidTr="00A860FD">
        <w:tc>
          <w:tcPr>
            <w:tcW w:w="567" w:type="dxa"/>
          </w:tcPr>
          <w:p w14:paraId="75918823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20AF02" w14:textId="07BAE915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63C29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FE6C92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FA686" w14:textId="673133F6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D4C31">
              <w:rPr>
                <w:sz w:val="24"/>
                <w:szCs w:val="24"/>
              </w:rPr>
              <w:t>Группов</w:t>
            </w:r>
            <w:r w:rsidRPr="007D4C31"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993" w:type="dxa"/>
          </w:tcPr>
          <w:p w14:paraId="5A6435D9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5528" w:type="dxa"/>
          </w:tcPr>
          <w:p w14:paraId="5172B77F" w14:textId="77777777" w:rsidR="00622B46" w:rsidRPr="00DC1C3E" w:rsidRDefault="00622B46" w:rsidP="00622B4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C1C3E">
              <w:rPr>
                <w:sz w:val="24"/>
                <w:szCs w:val="24"/>
              </w:rPr>
              <w:t xml:space="preserve">Игротека вожатого. Подготовка, организация и </w:t>
            </w:r>
            <w:r w:rsidRPr="00DC1C3E">
              <w:rPr>
                <w:sz w:val="24"/>
                <w:szCs w:val="24"/>
              </w:rPr>
              <w:lastRenderedPageBreak/>
              <w:t xml:space="preserve">проведение конкурсных программ, отрядных, </w:t>
            </w:r>
            <w:proofErr w:type="spellStart"/>
            <w:r w:rsidRPr="00DC1C3E">
              <w:rPr>
                <w:sz w:val="24"/>
                <w:szCs w:val="24"/>
              </w:rPr>
              <w:t>межотрядных</w:t>
            </w:r>
            <w:proofErr w:type="spellEnd"/>
            <w:r w:rsidRPr="00DC1C3E">
              <w:rPr>
                <w:sz w:val="24"/>
                <w:szCs w:val="24"/>
              </w:rPr>
              <w:t xml:space="preserve"> и </w:t>
            </w:r>
            <w:proofErr w:type="spellStart"/>
            <w:r w:rsidRPr="00DC1C3E">
              <w:rPr>
                <w:sz w:val="24"/>
                <w:szCs w:val="24"/>
              </w:rPr>
              <w:t>общелагерных</w:t>
            </w:r>
            <w:proofErr w:type="spellEnd"/>
            <w:r w:rsidRPr="00DC1C3E">
              <w:rPr>
                <w:sz w:val="24"/>
                <w:szCs w:val="24"/>
              </w:rPr>
              <w:t xml:space="preserve"> дел.</w:t>
            </w:r>
          </w:p>
          <w:p w14:paraId="38F67208" w14:textId="77777777" w:rsidR="00622B46" w:rsidRPr="00881470" w:rsidRDefault="00622B46" w:rsidP="00622B4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81702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85A7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52EF5">
              <w:rPr>
                <w:color w:val="000000"/>
                <w:sz w:val="24"/>
                <w:szCs w:val="24"/>
                <w:lang w:eastAsia="ar-SA"/>
              </w:rPr>
              <w:t>Текущий контроль.</w:t>
            </w:r>
          </w:p>
        </w:tc>
      </w:tr>
      <w:tr w:rsidR="00622B46" w:rsidRPr="00881470" w14:paraId="6D17C0EE" w14:textId="77777777" w:rsidTr="00A860FD">
        <w:trPr>
          <w:trHeight w:val="738"/>
        </w:trPr>
        <w:tc>
          <w:tcPr>
            <w:tcW w:w="567" w:type="dxa"/>
          </w:tcPr>
          <w:p w14:paraId="13AB337D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814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9E31129" w14:textId="30F6E1AC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63C29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7162811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BC34D" w14:textId="65A359ED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D4C31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76506AD6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1470">
              <w:rPr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14:paraId="061F9C57" w14:textId="0348BAFC" w:rsidR="00622B46" w:rsidRPr="00881470" w:rsidRDefault="00622B46" w:rsidP="00622B46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81470">
              <w:rPr>
                <w:color w:val="000000"/>
                <w:sz w:val="24"/>
                <w:szCs w:val="24"/>
              </w:rPr>
              <w:t>Итогов</w:t>
            </w:r>
            <w:r>
              <w:rPr>
                <w:color w:val="000000"/>
                <w:sz w:val="24"/>
                <w:szCs w:val="24"/>
              </w:rPr>
              <w:t>ый контроль.</w:t>
            </w:r>
          </w:p>
          <w:p w14:paraId="05BD6E2E" w14:textId="77777777" w:rsidR="00622B46" w:rsidRPr="00881470" w:rsidRDefault="00622B46" w:rsidP="00622B46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89382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7FAFED" w14:textId="776FE6E7" w:rsidR="00622B46" w:rsidRDefault="00622B46" w:rsidP="00622B4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2CF7">
              <w:rPr>
                <w:sz w:val="24"/>
                <w:szCs w:val="24"/>
              </w:rPr>
              <w:t>ащита творческих проектов.</w:t>
            </w:r>
          </w:p>
          <w:p w14:paraId="658CFECC" w14:textId="77777777" w:rsidR="00622B46" w:rsidRPr="00881470" w:rsidRDefault="00622B46" w:rsidP="00622B4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2CF7" w:rsidRPr="00881470" w14:paraId="606FA69B" w14:textId="77777777" w:rsidTr="00A860FD">
        <w:trPr>
          <w:trHeight w:val="623"/>
        </w:trPr>
        <w:tc>
          <w:tcPr>
            <w:tcW w:w="4678" w:type="dxa"/>
            <w:gridSpan w:val="4"/>
          </w:tcPr>
          <w:p w14:paraId="43516F16" w14:textId="41E8E289" w:rsidR="00D82CF7" w:rsidRPr="00F66B2D" w:rsidRDefault="00D82CF7" w:rsidP="00677E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66B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14:paraId="261F65F4" w14:textId="77777777" w:rsidR="00D82CF7" w:rsidRPr="00F66B2D" w:rsidRDefault="00D82CF7" w:rsidP="00677E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66B2D">
              <w:rPr>
                <w:b/>
                <w:sz w:val="24"/>
                <w:szCs w:val="24"/>
              </w:rPr>
              <w:t>36 ч.</w:t>
            </w:r>
          </w:p>
        </w:tc>
        <w:tc>
          <w:tcPr>
            <w:tcW w:w="5528" w:type="dxa"/>
          </w:tcPr>
          <w:p w14:paraId="1D96F5A5" w14:textId="77777777" w:rsidR="00D82CF7" w:rsidRPr="00881470" w:rsidRDefault="00D82CF7" w:rsidP="00677EB8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A70AA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10CA9" w14:textId="77777777" w:rsidR="00D82CF7" w:rsidRPr="00881470" w:rsidRDefault="00D82CF7" w:rsidP="00677E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65761D9" w14:textId="77777777" w:rsidR="00D82CF7" w:rsidRDefault="00D82CF7" w:rsidP="00A860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82CF7" w:rsidSect="00A860F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1519DFE" w14:textId="77777777" w:rsidR="00D82CF7" w:rsidRPr="00DC1C3E" w:rsidRDefault="00D82CF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1B073" w14:textId="77777777" w:rsidR="00622B46" w:rsidRPr="00622B46" w:rsidRDefault="00622B46" w:rsidP="00622B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>Воспитательный компонент.</w:t>
      </w:r>
    </w:p>
    <w:p w14:paraId="2A3B0E6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gramStart"/>
      <w:r w:rsidRPr="00622B46">
        <w:rPr>
          <w:rFonts w:ascii="Times New Roman" w:eastAsia="Calibri" w:hAnsi="Times New Roman" w:cs="Times New Roman"/>
          <w:b/>
          <w:sz w:val="28"/>
          <w:szCs w:val="28"/>
        </w:rPr>
        <w:t>воспитания</w:t>
      </w: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 развитие</w:t>
      </w:r>
      <w:proofErr w:type="gramEnd"/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14:paraId="36A3A0F1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B4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E620123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-развивать умение устанавливать отношения со сверстниками и взрослыми, видеть себя глазами окружающих;</w:t>
      </w:r>
    </w:p>
    <w:p w14:paraId="50D26F69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-удовлетворять индивидуальные потребности обучающихся в интеллектуальном, нравственном, художественно-эстетическом развитии;</w:t>
      </w:r>
    </w:p>
    <w:p w14:paraId="3408E4DD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-обеспечить необходимые условия для личностного развития, социализации и адаптации обучающихся к жизни в обществе.</w:t>
      </w:r>
    </w:p>
    <w:p w14:paraId="5440C455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-формировать общую культуру обучающихся.</w:t>
      </w:r>
    </w:p>
    <w:p w14:paraId="53B8C6BF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622B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D6D5E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-освоение детьми умения устанавливать отношения со сверстниками и взрослыми, видеть себя глазами окружающих</w:t>
      </w:r>
    </w:p>
    <w:p w14:paraId="0249A324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14:paraId="5E04567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-принятие и осознание ценностей </w:t>
      </w:r>
      <w:proofErr w:type="gramStart"/>
      <w:r w:rsidRPr="00622B46">
        <w:rPr>
          <w:rFonts w:ascii="Times New Roman" w:eastAsia="Calibri" w:hAnsi="Times New Roman" w:cs="Times New Roman"/>
          <w:sz w:val="28"/>
          <w:szCs w:val="28"/>
        </w:rPr>
        <w:t>традиций,  памятников</w:t>
      </w:r>
      <w:proofErr w:type="gramEnd"/>
      <w:r w:rsidRPr="00622B46">
        <w:rPr>
          <w:rFonts w:ascii="Times New Roman" w:eastAsia="Calibri" w:hAnsi="Times New Roman" w:cs="Times New Roman"/>
          <w:sz w:val="28"/>
          <w:szCs w:val="28"/>
        </w:rPr>
        <w:t>, святынь России;</w:t>
      </w:r>
    </w:p>
    <w:p w14:paraId="6775405C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14:paraId="1832FE50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-развитие физической активности; </w:t>
      </w:r>
    </w:p>
    <w:p w14:paraId="7753045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-формирование ориентации на солидарность, взаимную помощь; воспитание уважени</w:t>
      </w:r>
      <w:r w:rsidRPr="00622B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14:paraId="46D9C60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-формирование общей культуры обучающихся.</w:t>
      </w:r>
    </w:p>
    <w:p w14:paraId="2B8E1D4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B46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14:paraId="0605415A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12A8BB0B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14:paraId="6E1C41F3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14:paraId="4D1B06E1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-метод убеждения (рассказ, разъяснение, внушение);</w:t>
      </w:r>
    </w:p>
    <w:p w14:paraId="20E3CC78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-метод положительного примера (педагога и других детей); </w:t>
      </w:r>
    </w:p>
    <w:p w14:paraId="5E27CC31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-метод упражнений; </w:t>
      </w:r>
    </w:p>
    <w:p w14:paraId="37D16146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-методы одобрения и осуждения поведения детей, педагогического требования (с учётом преимущественного права на воспитание детей их родителей или законных представителей) и стимулирования, поощрения (индивидуального и публичного); </w:t>
      </w:r>
    </w:p>
    <w:p w14:paraId="768D7C5D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-метод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14:paraId="2CE8F5FF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14:paraId="0031F50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</w:t>
      </w:r>
      <w:proofErr w:type="gramStart"/>
      <w:r w:rsidRPr="00622B46">
        <w:rPr>
          <w:rFonts w:ascii="Times New Roman" w:eastAsia="Calibri" w:hAnsi="Times New Roman" w:cs="Times New Roman"/>
          <w:sz w:val="28"/>
          <w:szCs w:val="28"/>
        </w:rPr>
        <w:t>осуществляется  на</w:t>
      </w:r>
      <w:proofErr w:type="gramEnd"/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 основной учебной базе реализации программы в школе в соответствии с нормами и правилами работы организации. </w:t>
      </w:r>
    </w:p>
    <w:p w14:paraId="1790F824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14:paraId="2F8C2937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14:paraId="61A24859" w14:textId="77777777" w:rsidR="00622B46" w:rsidRPr="00FE00B1" w:rsidRDefault="00622B46" w:rsidP="00622B46">
      <w:pPr>
        <w:pStyle w:val="11"/>
        <w:spacing w:line="360" w:lineRule="auto"/>
        <w:ind w:left="0"/>
        <w:outlineLvl w:val="9"/>
      </w:pPr>
      <w:r w:rsidRPr="00FE00B1">
        <w:t>Календарный</w:t>
      </w:r>
      <w:r w:rsidRPr="00FE00B1">
        <w:rPr>
          <w:spacing w:val="-4"/>
        </w:rPr>
        <w:t xml:space="preserve"> </w:t>
      </w:r>
      <w:r w:rsidRPr="00FE00B1">
        <w:t>план</w:t>
      </w:r>
      <w:r w:rsidRPr="00FE00B1">
        <w:rPr>
          <w:spacing w:val="-3"/>
        </w:rPr>
        <w:t xml:space="preserve"> </w:t>
      </w:r>
      <w:r w:rsidRPr="00FE00B1">
        <w:t>воспитательной</w:t>
      </w:r>
      <w:r w:rsidRPr="00FE00B1">
        <w:rPr>
          <w:spacing w:val="-3"/>
        </w:rPr>
        <w:t xml:space="preserve"> </w:t>
      </w:r>
      <w:r w:rsidRPr="00FE00B1">
        <w:t>работы на</w:t>
      </w:r>
      <w:r w:rsidRPr="00FE00B1">
        <w:rPr>
          <w:spacing w:val="-1"/>
        </w:rPr>
        <w:t xml:space="preserve"> </w:t>
      </w:r>
      <w:r w:rsidRPr="00FE00B1">
        <w:t>2024-2025 учебный</w:t>
      </w:r>
      <w:r w:rsidRPr="00FE00B1">
        <w:rPr>
          <w:spacing w:val="-1"/>
        </w:rPr>
        <w:t xml:space="preserve"> </w:t>
      </w:r>
      <w:r w:rsidRPr="00FE00B1">
        <w:t>год</w:t>
      </w:r>
    </w:p>
    <w:p w14:paraId="29BE686F" w14:textId="77777777" w:rsidR="00622B46" w:rsidRDefault="00622B46" w:rsidP="00622B46">
      <w:pPr>
        <w:pStyle w:val="a3"/>
        <w:spacing w:line="360" w:lineRule="auto"/>
        <w:ind w:left="0" w:firstLine="709"/>
        <w:jc w:val="both"/>
        <w:rPr>
          <w:b/>
          <w:sz w:val="24"/>
        </w:rPr>
      </w:pPr>
    </w:p>
    <w:tbl>
      <w:tblPr>
        <w:tblStyle w:val="TableNormal"/>
        <w:tblW w:w="8734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5843"/>
        <w:gridCol w:w="2126"/>
      </w:tblGrid>
      <w:tr w:rsidR="00622B46" w14:paraId="460C9154" w14:textId="77777777" w:rsidTr="0022478A">
        <w:trPr>
          <w:trHeight w:val="825"/>
        </w:trPr>
        <w:tc>
          <w:tcPr>
            <w:tcW w:w="765" w:type="dxa"/>
          </w:tcPr>
          <w:p w14:paraId="08B92599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b/>
                <w:sz w:val="23"/>
                <w:lang w:val="ru-RU"/>
              </w:rPr>
            </w:pPr>
          </w:p>
          <w:p w14:paraId="41E405B2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43" w:type="dxa"/>
          </w:tcPr>
          <w:p w14:paraId="63BB5075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b/>
                <w:sz w:val="23"/>
              </w:rPr>
            </w:pPr>
          </w:p>
          <w:p w14:paraId="240A8DB2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43EA9C70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1A804610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622B46" w14:paraId="7C68FBDD" w14:textId="77777777" w:rsidTr="0022478A">
        <w:trPr>
          <w:trHeight w:val="552"/>
        </w:trPr>
        <w:tc>
          <w:tcPr>
            <w:tcW w:w="765" w:type="dxa"/>
          </w:tcPr>
          <w:p w14:paraId="6B302239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43" w:type="dxa"/>
          </w:tcPr>
          <w:p w14:paraId="309DD553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День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солидарности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 борьбе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терроризмом</w:t>
            </w:r>
          </w:p>
          <w:p w14:paraId="320DAB4B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Просмотр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видеороликов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о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здоровом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образе</w:t>
            </w:r>
            <w:r w:rsidRPr="009C7D42">
              <w:rPr>
                <w:spacing w:val="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жизни.</w:t>
            </w:r>
          </w:p>
        </w:tc>
        <w:tc>
          <w:tcPr>
            <w:tcW w:w="2126" w:type="dxa"/>
          </w:tcPr>
          <w:p w14:paraId="5171236D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  <w:tr w:rsidR="00622B46" w14:paraId="06AB355D" w14:textId="77777777" w:rsidTr="0022478A">
        <w:trPr>
          <w:trHeight w:val="275"/>
        </w:trPr>
        <w:tc>
          <w:tcPr>
            <w:tcW w:w="765" w:type="dxa"/>
          </w:tcPr>
          <w:p w14:paraId="6293435F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43" w:type="dxa"/>
          </w:tcPr>
          <w:p w14:paraId="468C778A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Субботник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Зелёная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vMerge w:val="restart"/>
          </w:tcPr>
          <w:p w14:paraId="15D2D5C8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  <w:p w14:paraId="54601BAB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</w:p>
          <w:p w14:paraId="061249F0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24466E67" w14:textId="77777777" w:rsidTr="0022478A">
        <w:trPr>
          <w:trHeight w:val="280"/>
        </w:trPr>
        <w:tc>
          <w:tcPr>
            <w:tcW w:w="765" w:type="dxa"/>
          </w:tcPr>
          <w:p w14:paraId="712AD499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43" w:type="dxa"/>
          </w:tcPr>
          <w:p w14:paraId="132AEB0B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color w:val="171717"/>
                <w:sz w:val="24"/>
                <w:lang w:val="ru-RU"/>
              </w:rPr>
              <w:t>Праздник,</w:t>
            </w:r>
            <w:r w:rsidRPr="009C7D42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color w:val="171717"/>
                <w:sz w:val="24"/>
                <w:lang w:val="ru-RU"/>
              </w:rPr>
              <w:t>посвящённый</w:t>
            </w:r>
            <w:r w:rsidRPr="009C7D42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color w:val="171717"/>
                <w:sz w:val="24"/>
                <w:lang w:val="ru-RU"/>
              </w:rPr>
              <w:t>ко</w:t>
            </w:r>
            <w:r w:rsidRPr="009C7D42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color w:val="171717"/>
                <w:sz w:val="24"/>
                <w:lang w:val="ru-RU"/>
              </w:rPr>
              <w:t>Дню</w:t>
            </w:r>
            <w:r w:rsidRPr="009C7D42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color w:val="171717"/>
                <w:sz w:val="24"/>
                <w:lang w:val="ru-RU"/>
              </w:rPr>
              <w:t>пожилого</w:t>
            </w:r>
            <w:r w:rsidRPr="009C7D42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color w:val="171717"/>
                <w:sz w:val="24"/>
                <w:lang w:val="ru-RU"/>
              </w:rPr>
              <w:t>человека</w:t>
            </w:r>
          </w:p>
        </w:tc>
        <w:tc>
          <w:tcPr>
            <w:tcW w:w="2126" w:type="dxa"/>
            <w:vMerge/>
          </w:tcPr>
          <w:p w14:paraId="7087C967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</w:p>
        </w:tc>
      </w:tr>
      <w:tr w:rsidR="00622B46" w14:paraId="3BFFA9E1" w14:textId="77777777" w:rsidTr="0022478A">
        <w:trPr>
          <w:trHeight w:val="550"/>
        </w:trPr>
        <w:tc>
          <w:tcPr>
            <w:tcW w:w="765" w:type="dxa"/>
          </w:tcPr>
          <w:p w14:paraId="3D06342B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43" w:type="dxa"/>
          </w:tcPr>
          <w:p w14:paraId="320C2BCA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9C7D42">
              <w:rPr>
                <w:sz w:val="24"/>
                <w:lang w:val="ru-RU"/>
              </w:rPr>
              <w:t>Беседа</w:t>
            </w:r>
            <w:r w:rsidRPr="009C7D42">
              <w:rPr>
                <w:spacing w:val="3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«Права</w:t>
            </w:r>
            <w:r w:rsidRPr="009C7D42">
              <w:rPr>
                <w:spacing w:val="3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ребенка</w:t>
            </w:r>
            <w:r w:rsidRPr="009C7D42">
              <w:rPr>
                <w:spacing w:val="3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</w:t>
            </w:r>
            <w:r w:rsidRPr="009C7D42">
              <w:rPr>
                <w:spacing w:val="38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современном</w:t>
            </w:r>
            <w:r w:rsidRPr="009C7D42">
              <w:rPr>
                <w:spacing w:val="30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мире.</w:t>
            </w:r>
            <w:r w:rsidRPr="009C7D42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Гарантии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vMerge/>
          </w:tcPr>
          <w:p w14:paraId="17F8B9E1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7A9562DA" w14:textId="77777777" w:rsidTr="0022478A">
        <w:trPr>
          <w:trHeight w:val="275"/>
        </w:trPr>
        <w:tc>
          <w:tcPr>
            <w:tcW w:w="765" w:type="dxa"/>
          </w:tcPr>
          <w:p w14:paraId="5A24FEF8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43" w:type="dxa"/>
          </w:tcPr>
          <w:p w14:paraId="58564EF4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День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матери.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«Сюрприз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для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мамы»</w:t>
            </w:r>
          </w:p>
        </w:tc>
        <w:tc>
          <w:tcPr>
            <w:tcW w:w="2126" w:type="dxa"/>
            <w:vMerge w:val="restart"/>
          </w:tcPr>
          <w:p w14:paraId="021FBED6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16E8C334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0039D901" w14:textId="77777777" w:rsidTr="0022478A">
        <w:trPr>
          <w:trHeight w:val="280"/>
        </w:trPr>
        <w:tc>
          <w:tcPr>
            <w:tcW w:w="765" w:type="dxa"/>
          </w:tcPr>
          <w:p w14:paraId="4FFE488B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6931E65E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Интеллектуальная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игра</w:t>
            </w:r>
            <w:r w:rsidRPr="009C7D42">
              <w:rPr>
                <w:spacing w:val="-5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«Что?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Где? Когда?»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A5F973D" w14:textId="77777777" w:rsidR="00622B46" w:rsidRPr="009C7D42" w:rsidRDefault="00622B46" w:rsidP="0022478A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622B46" w14:paraId="41154503" w14:textId="77777777" w:rsidTr="0022478A">
        <w:trPr>
          <w:trHeight w:val="460"/>
        </w:trPr>
        <w:tc>
          <w:tcPr>
            <w:tcW w:w="765" w:type="dxa"/>
          </w:tcPr>
          <w:p w14:paraId="4646A6AC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1F74EDE1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Познавательная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беседа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«Я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гражданин России»</w:t>
            </w:r>
          </w:p>
        </w:tc>
        <w:tc>
          <w:tcPr>
            <w:tcW w:w="2126" w:type="dxa"/>
            <w:vMerge w:val="restart"/>
          </w:tcPr>
          <w:p w14:paraId="63D686FC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38055EDE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05C56756" w14:textId="77777777" w:rsidTr="0022478A">
        <w:trPr>
          <w:trHeight w:val="275"/>
        </w:trPr>
        <w:tc>
          <w:tcPr>
            <w:tcW w:w="765" w:type="dxa"/>
          </w:tcPr>
          <w:p w14:paraId="6805602D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31478141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F366B77" w14:textId="77777777" w:rsidR="00622B46" w:rsidRDefault="00622B46" w:rsidP="0022478A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622B46" w14:paraId="6B33A316" w14:textId="77777777" w:rsidTr="0022478A">
        <w:trPr>
          <w:trHeight w:val="275"/>
        </w:trPr>
        <w:tc>
          <w:tcPr>
            <w:tcW w:w="765" w:type="dxa"/>
          </w:tcPr>
          <w:p w14:paraId="0119FD14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5D0E8988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Лингвистическая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игра</w:t>
            </w:r>
            <w:r w:rsidRPr="009C7D42">
              <w:rPr>
                <w:spacing w:val="-5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«Знай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береги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свой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язык»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1BF1920" w14:textId="77777777" w:rsidR="00622B46" w:rsidRPr="009C7D42" w:rsidRDefault="00622B46" w:rsidP="0022478A">
            <w:pPr>
              <w:spacing w:line="36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622B46" w14:paraId="707BC381" w14:textId="77777777" w:rsidTr="0022478A">
        <w:trPr>
          <w:trHeight w:val="275"/>
        </w:trPr>
        <w:tc>
          <w:tcPr>
            <w:tcW w:w="765" w:type="dxa"/>
          </w:tcPr>
          <w:p w14:paraId="37046141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3E13C192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vMerge w:val="restart"/>
          </w:tcPr>
          <w:p w14:paraId="16F5D868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622B46" w14:paraId="0037E0CE" w14:textId="77777777" w:rsidTr="0022478A">
        <w:trPr>
          <w:trHeight w:val="275"/>
        </w:trPr>
        <w:tc>
          <w:tcPr>
            <w:tcW w:w="765" w:type="dxa"/>
          </w:tcPr>
          <w:p w14:paraId="57080EC4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6B2B6C69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BEAF7F8" w14:textId="77777777" w:rsidR="00622B46" w:rsidRDefault="00622B46" w:rsidP="0022478A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622B46" w14:paraId="231DF721" w14:textId="77777777" w:rsidTr="0022478A">
        <w:trPr>
          <w:trHeight w:val="550"/>
        </w:trPr>
        <w:tc>
          <w:tcPr>
            <w:tcW w:w="765" w:type="dxa"/>
          </w:tcPr>
          <w:p w14:paraId="7AB7EE1D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7D36BFFA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Устный</w:t>
            </w:r>
            <w:r w:rsidRPr="009C7D42">
              <w:rPr>
                <w:spacing w:val="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журнал,</w:t>
            </w:r>
            <w:r w:rsidRPr="009C7D42">
              <w:rPr>
                <w:spacing w:val="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посвящённый</w:t>
            </w:r>
            <w:r w:rsidRPr="009C7D42">
              <w:rPr>
                <w:spacing w:val="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выводу</w:t>
            </w:r>
            <w:r w:rsidRPr="009C7D42">
              <w:rPr>
                <w:spacing w:val="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Советских</w:t>
            </w:r>
            <w:r w:rsidRPr="009C7D42">
              <w:rPr>
                <w:spacing w:val="-58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войск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из Афганистана</w:t>
            </w:r>
          </w:p>
        </w:tc>
        <w:tc>
          <w:tcPr>
            <w:tcW w:w="2126" w:type="dxa"/>
            <w:vMerge w:val="restart"/>
          </w:tcPr>
          <w:p w14:paraId="386FC232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</w:p>
          <w:p w14:paraId="3279D30E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14:paraId="06A2803A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3600DC82" w14:textId="77777777" w:rsidTr="0022478A">
        <w:trPr>
          <w:trHeight w:val="273"/>
        </w:trPr>
        <w:tc>
          <w:tcPr>
            <w:tcW w:w="765" w:type="dxa"/>
          </w:tcPr>
          <w:p w14:paraId="4F9E8075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0EB2EFAF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vMerge/>
          </w:tcPr>
          <w:p w14:paraId="01A1C4A0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276D87AE" w14:textId="77777777" w:rsidTr="0022478A">
        <w:trPr>
          <w:trHeight w:val="280"/>
        </w:trPr>
        <w:tc>
          <w:tcPr>
            <w:tcW w:w="765" w:type="dxa"/>
          </w:tcPr>
          <w:p w14:paraId="5A182B69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6C464BAF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pacing w:val="-1"/>
                <w:sz w:val="24"/>
                <w:lang w:val="ru-RU"/>
              </w:rPr>
              <w:t>Беседа</w:t>
            </w:r>
            <w:r w:rsidRPr="009C7D42">
              <w:rPr>
                <w:spacing w:val="-14"/>
                <w:sz w:val="24"/>
                <w:lang w:val="ru-RU"/>
              </w:rPr>
              <w:t xml:space="preserve"> </w:t>
            </w:r>
            <w:r w:rsidRPr="009C7D42">
              <w:rPr>
                <w:spacing w:val="-1"/>
                <w:sz w:val="24"/>
                <w:lang w:val="ru-RU"/>
              </w:rPr>
              <w:t>«Здоровая</w:t>
            </w:r>
            <w:r w:rsidRPr="009C7D42">
              <w:rPr>
                <w:spacing w:val="-1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семья</w:t>
            </w:r>
            <w:r w:rsidRPr="009C7D42">
              <w:rPr>
                <w:spacing w:val="-1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-</w:t>
            </w:r>
            <w:r w:rsidRPr="009C7D42">
              <w:rPr>
                <w:spacing w:val="-1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залог</w:t>
            </w:r>
            <w:r w:rsidRPr="009C7D42">
              <w:rPr>
                <w:spacing w:val="-1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счастливого</w:t>
            </w:r>
            <w:r w:rsidRPr="009C7D42">
              <w:rPr>
                <w:spacing w:val="-1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будущего»</w:t>
            </w:r>
          </w:p>
        </w:tc>
        <w:tc>
          <w:tcPr>
            <w:tcW w:w="2126" w:type="dxa"/>
            <w:vMerge/>
          </w:tcPr>
          <w:p w14:paraId="5FD27208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</w:p>
        </w:tc>
      </w:tr>
      <w:tr w:rsidR="00622B46" w14:paraId="038B73CF" w14:textId="77777777" w:rsidTr="0022478A">
        <w:trPr>
          <w:trHeight w:val="275"/>
        </w:trPr>
        <w:tc>
          <w:tcPr>
            <w:tcW w:w="765" w:type="dxa"/>
          </w:tcPr>
          <w:p w14:paraId="2FFAF1D5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491C4721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Конкурс</w:t>
            </w:r>
            <w:r w:rsidRPr="009C7D42">
              <w:rPr>
                <w:spacing w:val="-5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презентаций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«Человек</w:t>
            </w:r>
            <w:r w:rsidRPr="009C7D42">
              <w:rPr>
                <w:spacing w:val="-5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</w:t>
            </w:r>
            <w:r w:rsidRPr="009C7D42">
              <w:rPr>
                <w:spacing w:val="-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окружающая</w:t>
            </w:r>
            <w:r w:rsidRPr="009C7D42">
              <w:rPr>
                <w:spacing w:val="-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среда»</w:t>
            </w:r>
          </w:p>
        </w:tc>
        <w:tc>
          <w:tcPr>
            <w:tcW w:w="2126" w:type="dxa"/>
            <w:vMerge w:val="restart"/>
          </w:tcPr>
          <w:p w14:paraId="5CE19328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</w:p>
          <w:p w14:paraId="54D73B06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14:paraId="600038AF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</w:tr>
      <w:tr w:rsidR="00622B46" w14:paraId="15FCDF92" w14:textId="77777777" w:rsidTr="0022478A">
        <w:trPr>
          <w:trHeight w:val="550"/>
        </w:trPr>
        <w:tc>
          <w:tcPr>
            <w:tcW w:w="765" w:type="dxa"/>
          </w:tcPr>
          <w:p w14:paraId="17E684B3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017D78DC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Праздник</w:t>
            </w:r>
            <w:r w:rsidRPr="009C7D42">
              <w:rPr>
                <w:spacing w:val="42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весны</w:t>
            </w:r>
            <w:r w:rsidRPr="009C7D42">
              <w:rPr>
                <w:spacing w:val="37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</w:t>
            </w:r>
            <w:r w:rsidRPr="009C7D42">
              <w:rPr>
                <w:spacing w:val="40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труда.</w:t>
            </w:r>
            <w:r w:rsidRPr="009C7D42">
              <w:rPr>
                <w:spacing w:val="43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Игровая</w:t>
            </w:r>
            <w:r w:rsidRPr="009C7D42">
              <w:rPr>
                <w:spacing w:val="38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программа</w:t>
            </w:r>
            <w:r w:rsidRPr="009C7D42">
              <w:rPr>
                <w:spacing w:val="37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«Весеннее</w:t>
            </w:r>
            <w:r w:rsidRPr="009C7D42">
              <w:rPr>
                <w:spacing w:val="-57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настроение»</w:t>
            </w:r>
          </w:p>
        </w:tc>
        <w:tc>
          <w:tcPr>
            <w:tcW w:w="2126" w:type="dxa"/>
            <w:vMerge/>
          </w:tcPr>
          <w:p w14:paraId="45923B61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</w:p>
        </w:tc>
      </w:tr>
      <w:tr w:rsidR="00622B46" w14:paraId="1A753A8C" w14:textId="77777777" w:rsidTr="0022478A">
        <w:trPr>
          <w:trHeight w:val="278"/>
        </w:trPr>
        <w:tc>
          <w:tcPr>
            <w:tcW w:w="765" w:type="dxa"/>
          </w:tcPr>
          <w:p w14:paraId="21198F20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6C94831B" w14:textId="77777777" w:rsidR="00622B46" w:rsidRPr="009C7D42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9C7D42">
              <w:rPr>
                <w:sz w:val="24"/>
                <w:lang w:val="ru-RU"/>
              </w:rPr>
              <w:t>Памятные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даты</w:t>
            </w:r>
            <w:r w:rsidRPr="009C7D42">
              <w:rPr>
                <w:spacing w:val="-4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в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истории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авиации</w:t>
            </w:r>
            <w:r w:rsidRPr="009C7D42">
              <w:rPr>
                <w:spacing w:val="-5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и</w:t>
            </w:r>
            <w:r w:rsidRPr="009C7D42">
              <w:rPr>
                <w:spacing w:val="-1"/>
                <w:sz w:val="24"/>
                <w:lang w:val="ru-RU"/>
              </w:rPr>
              <w:t xml:space="preserve"> </w:t>
            </w:r>
            <w:r w:rsidRPr="009C7D42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2126" w:type="dxa"/>
          </w:tcPr>
          <w:p w14:paraId="1876A3C3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622B46" w14:paraId="0C908738" w14:textId="77777777" w:rsidTr="0022478A">
        <w:trPr>
          <w:trHeight w:val="275"/>
        </w:trPr>
        <w:tc>
          <w:tcPr>
            <w:tcW w:w="765" w:type="dxa"/>
          </w:tcPr>
          <w:p w14:paraId="1E53C402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843" w:type="dxa"/>
          </w:tcPr>
          <w:p w14:paraId="0E934E95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2126" w:type="dxa"/>
          </w:tcPr>
          <w:p w14:paraId="443A530A" w14:textId="77777777" w:rsidR="00622B46" w:rsidRDefault="00622B46" w:rsidP="0022478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</w:tr>
    </w:tbl>
    <w:p w14:paraId="557DF709" w14:textId="77777777" w:rsidR="00622B46" w:rsidRDefault="00622B4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AACFF" w14:textId="77777777" w:rsidR="00622B46" w:rsidRPr="00622B46" w:rsidRDefault="00622B46" w:rsidP="00622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14:paraId="7416E07F" w14:textId="2FC40C75" w:rsidR="00622B46" w:rsidRPr="002543C7" w:rsidRDefault="00622B46" w:rsidP="00622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sz w:val="28"/>
          <w:szCs w:val="28"/>
        </w:rPr>
        <w:tab/>
      </w:r>
      <w:r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ИКТ-технологии, которые являются неотъемлемой частью учебно-воспитательного процесса.  С помощью мультимедийных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 xml:space="preserve">элементов  </w:t>
      </w:r>
      <w:r w:rsidR="007A1657">
        <w:rPr>
          <w:rFonts w:ascii="Times New Roman" w:hAnsi="Times New Roman" w:cs="Times New Roman"/>
          <w:sz w:val="28"/>
          <w:szCs w:val="28"/>
        </w:rPr>
        <w:t>з</w:t>
      </w:r>
      <w:r w:rsidRPr="002543C7">
        <w:rPr>
          <w:rFonts w:ascii="Times New Roman" w:hAnsi="Times New Roman" w:cs="Times New Roman"/>
          <w:sz w:val="28"/>
          <w:szCs w:val="28"/>
        </w:rPr>
        <w:t>анятие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визуализируется,  делается  увлекательным  и  насыщенным,  тем  самым, вызывает  положительные  эмоции  у  учащихся  и  создаёт  условия  для успешной деятельности каждого ребенка.</w:t>
      </w:r>
    </w:p>
    <w:p w14:paraId="2CAF6D10" w14:textId="77777777" w:rsidR="00622B46" w:rsidRPr="002543C7" w:rsidRDefault="00622B46" w:rsidP="00622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>реализации  потенциальных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возможностей каждого ребенка  используются  формы  внутренней  и  внешней дифференциации  (разноуровневые  задания,  самостоятельная  работа,  групповая, парная, коллективная формы  работ).         Групповое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>решение  коммуникативных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задач  способствует  созданию  атмосферы взаимодействия, взаимоподдержки,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 в  различных  видах: текущем, тематическом, итоговом.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>На  каждом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 занятии  используются разнообразные  приёмы  рефлексивного подхода.  </w:t>
      </w:r>
      <w:proofErr w:type="gramStart"/>
      <w:r w:rsidRPr="002543C7">
        <w:rPr>
          <w:rFonts w:ascii="Times New Roman" w:hAnsi="Times New Roman" w:cs="Times New Roman"/>
          <w:sz w:val="28"/>
          <w:szCs w:val="28"/>
        </w:rPr>
        <w:t>В  конце</w:t>
      </w:r>
      <w:proofErr w:type="gramEnd"/>
      <w:r w:rsidRPr="002543C7">
        <w:rPr>
          <w:rFonts w:ascii="Times New Roman" w:hAnsi="Times New Roman" w:cs="Times New Roman"/>
          <w:sz w:val="28"/>
          <w:szCs w:val="28"/>
        </w:rPr>
        <w:t xml:space="preserve">  занятия   обязательны  результаты деятельности детей.</w:t>
      </w:r>
    </w:p>
    <w:p w14:paraId="6234E333" w14:textId="77777777" w:rsidR="00622B46" w:rsidRPr="00622B46" w:rsidRDefault="00622B46" w:rsidP="00622B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22B46">
        <w:rPr>
          <w:rFonts w:ascii="Times New Roman" w:eastAsia="Times New Roman" w:hAnsi="Times New Roman" w:cs="Times New Roman"/>
          <w:sz w:val="28"/>
          <w:szCs w:val="28"/>
        </w:rPr>
        <w:tab/>
      </w:r>
      <w:r w:rsidRPr="00622B46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14:paraId="21FCF9F0" w14:textId="77777777" w:rsidR="00622B46" w:rsidRPr="00622B46" w:rsidRDefault="00622B46" w:rsidP="00622B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802948"/>
      <w:r w:rsidRPr="00622B46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14:paraId="010D40F0" w14:textId="77777777" w:rsidR="00622B46" w:rsidRPr="00622B46" w:rsidRDefault="00622B46" w:rsidP="00622B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0"/>
    <w:p w14:paraId="7480D502" w14:textId="77777777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0D7892CF" w14:textId="095C520B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B46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</w:t>
      </w:r>
      <w:r w:rsidRPr="00622B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магнитно-маркерная доска, ноутбук, мультимедийная </w:t>
      </w:r>
      <w:proofErr w:type="gramStart"/>
      <w:r w:rsidRPr="00622B46">
        <w:rPr>
          <w:rFonts w:ascii="Times New Roman" w:eastAsia="Calibri" w:hAnsi="Times New Roman" w:cs="Times New Roman"/>
          <w:sz w:val="28"/>
          <w:szCs w:val="28"/>
        </w:rPr>
        <w:t>установка,  бумага</w:t>
      </w:r>
      <w:proofErr w:type="gramEnd"/>
      <w:r w:rsidRPr="00622B46">
        <w:rPr>
          <w:rFonts w:ascii="Times New Roman" w:eastAsia="Calibri" w:hAnsi="Times New Roman" w:cs="Times New Roman"/>
          <w:sz w:val="28"/>
          <w:szCs w:val="28"/>
        </w:rPr>
        <w:t>, ручки,  карандаши</w:t>
      </w:r>
      <w:r w:rsidRPr="00622B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инвентарь.</w:t>
      </w:r>
      <w:r w:rsidRPr="00622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05ED5C2" w14:textId="77777777" w:rsidR="00622B46" w:rsidRDefault="00622B46" w:rsidP="00622B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B46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34E028" w14:textId="77777777" w:rsidR="00622B46" w:rsidRDefault="00622B46" w:rsidP="00622B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D65722" w14:textId="77777777" w:rsidR="00622B46" w:rsidRDefault="00622B46" w:rsidP="00622B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5913EE" w14:textId="464BC521" w:rsidR="00622B46" w:rsidRPr="00622B46" w:rsidRDefault="00622B46" w:rsidP="00622B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14:paraId="3E5E6C59" w14:textId="77777777" w:rsidR="00622B46" w:rsidRPr="00622B46" w:rsidRDefault="00622B46" w:rsidP="00622B4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78D5" w14:textId="77777777" w:rsidR="00622B46" w:rsidRPr="00622B46" w:rsidRDefault="00622B46" w:rsidP="00622B46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программы</w:t>
      </w:r>
    </w:p>
    <w:p w14:paraId="1A7B6FCE" w14:textId="7C9FC3CC" w:rsidR="00622B46" w:rsidRDefault="00622B46" w:rsidP="00622B4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B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освоения программы дополнительного образования «</w:t>
      </w:r>
      <w:r w:rsidR="001B07D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вожатого</w:t>
      </w:r>
      <w:r w:rsidRPr="00622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обучающиеся </w:t>
      </w:r>
      <w:r w:rsidRPr="0062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66B86940" w14:textId="75BF4B35" w:rsidR="001B07D1" w:rsidRDefault="001B07D1" w:rsidP="00622B4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" w:name="_Hlk177413737"/>
      <w:r w:rsidRPr="00FE00B1">
        <w:rPr>
          <w:rFonts w:ascii="Times New Roman" w:eastAsia="Times New Roman" w:hAnsi="Times New Roman" w:cs="Times New Roman"/>
          <w:sz w:val="28"/>
          <w:szCs w:val="28"/>
        </w:rPr>
        <w:t>основные методы организации детского отдыха в летнем пришкольном лагере дневного пребывания и детском оздоровительном лагере;</w:t>
      </w:r>
    </w:p>
    <w:p w14:paraId="70246F88" w14:textId="54065AA7" w:rsidR="001B07D1" w:rsidRDefault="001B07D1" w:rsidP="00622B4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-основные права и обязанности вожатого;</w:t>
      </w:r>
    </w:p>
    <w:p w14:paraId="3A390A4C" w14:textId="331F5E3B" w:rsidR="001B07D1" w:rsidRPr="00622B46" w:rsidRDefault="001B07D1" w:rsidP="00622B4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-алгоритм работы вожатого в различные периоды смены;</w:t>
      </w:r>
    </w:p>
    <w:p w14:paraId="0940D284" w14:textId="15ECB532" w:rsidR="001B07D1" w:rsidRDefault="001B07D1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умеют:</w:t>
      </w:r>
    </w:p>
    <w:p w14:paraId="466BED28" w14:textId="2866C283" w:rsidR="001B07D1" w:rsidRDefault="001B07D1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bCs/>
          <w:sz w:val="28"/>
          <w:szCs w:val="28"/>
        </w:rPr>
        <w:t>-мотивировать на успех, самосовершенствование, творческую активность;</w:t>
      </w:r>
    </w:p>
    <w:p w14:paraId="2E9DFB03" w14:textId="3189EB2F" w:rsidR="001B07D1" w:rsidRDefault="001B07D1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-планировать и проводить мероприятия;</w:t>
      </w:r>
    </w:p>
    <w:p w14:paraId="657D6350" w14:textId="30331AAF" w:rsidR="001B07D1" w:rsidRDefault="001B07D1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-решать педагогические задачи;</w:t>
      </w:r>
    </w:p>
    <w:p w14:paraId="15C746D1" w14:textId="00494EC7" w:rsidR="001B07D1" w:rsidRPr="001B07D1" w:rsidRDefault="001B07D1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-работать в группе.</w:t>
      </w:r>
    </w:p>
    <w:bookmarkEnd w:id="1"/>
    <w:p w14:paraId="2BAFC7AD" w14:textId="77777777" w:rsidR="001B07D1" w:rsidRPr="001B07D1" w:rsidRDefault="001B07D1" w:rsidP="001B07D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118BF7EA" w14:textId="0A20376C" w:rsidR="001B07D1" w:rsidRPr="001B07D1" w:rsidRDefault="001B07D1" w:rsidP="001B07D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>Для определения достижений обучающимися планируемых результатов программы итоговым контролем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защита творческих проектов.</w:t>
      </w:r>
      <w:r w:rsidRPr="001B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F4B19" w14:textId="77777777" w:rsidR="00622B46" w:rsidRDefault="00622B4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56B14" w14:textId="77777777" w:rsidR="007A1657" w:rsidRDefault="007A165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5DBC3" w14:textId="77777777" w:rsidR="007A1657" w:rsidRDefault="007A165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7301C" w14:textId="77777777" w:rsidR="007A1657" w:rsidRDefault="007A1657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57B17" w14:textId="77777777" w:rsidR="00622B46" w:rsidRPr="00FE00B1" w:rsidRDefault="00622B46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B6E38" w14:textId="1E178896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 для педагога:</w:t>
      </w:r>
    </w:p>
    <w:p w14:paraId="38605946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Ануфриев А.Ф., Костромина С.Н. Как преодолеть трудности в обучении детей: Психологические таблицы. Психологические методики. Коррекционные упражнения. – М.: Ось-89, 2001. – 272 с.</w:t>
      </w:r>
    </w:p>
    <w:p w14:paraId="634DA0E1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Ведомственная целевая программа «Развитие сферы отдыха и оздоровления детей» / Дополнительное образование и воспитания – 2020 - №1 – с.53.</w:t>
      </w:r>
    </w:p>
    <w:p w14:paraId="3421B866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Возрастная психология. – М.: Просвещение, 2001/сост. Кулагина И.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Ю.Колюцкий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В. Н.</w:t>
      </w:r>
    </w:p>
    <w:p w14:paraId="0CABE0AC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Воспитываем патриота и гражданина. 5-11 классы. Классные и клубные часы, тематические вечера /сост. Ю.Ю.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Кадашникова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Волгоград: Учитель, 2009. – 221 с.</w:t>
      </w:r>
    </w:p>
    <w:p w14:paraId="38D6E221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Диреклеева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, Н.И. Модульный курс учебной и коммуникативной мотивации учащихся 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или Учимся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жить в современном мире / Н.И.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Диреклеева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- М, 2006.</w:t>
      </w:r>
    </w:p>
    <w:p w14:paraId="26ADD5F2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Дополнительное образование детей: новые возможности и новая ответственность. Материалы Всероссийской научно-практической конференции 1- 2 октября 2015 года, г. Тверь. – М.: Пед. общ-во России, 2015. – 192 с.</w:t>
      </w:r>
    </w:p>
    <w:p w14:paraId="75F5631A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Дополнительное образование: Сборник нормативно-правовых и методических документов, регулирующих деятельность образовательных организаций, реализующих образовательные программы ДО детей и взрослых. Вып.1. – М.: ЛЕНАНД. 2016. – 267 с.</w:t>
      </w:r>
    </w:p>
    <w:p w14:paraId="15A9EDD5" w14:textId="7FC827E0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Егоров Б.В.   Карусель   педагогических   идей.   / ОБЖ. Всё для учителя! – 2018 - №9 – с.26.</w:t>
      </w:r>
    </w:p>
    <w:p w14:paraId="3315C26C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Ермолаева М.В. Практическая психология детского творчества. Учебно- методическое пособие. – М.: МПСИ, 2001. – 194 с.</w:t>
      </w:r>
    </w:p>
    <w:p w14:paraId="64D06BFE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Иванов И.П. Энциклопедия коллективных творческих дел. - М., 1987г.</w:t>
      </w:r>
    </w:p>
    <w:p w14:paraId="2ACBE968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Иванченко В.Н. Взаимодействие общего и дополнительного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детей: новые подходы. Практическое пособие для руководителей ОУДОД. – Ростов н/Дону: Учитель,2007. – 256 с.</w:t>
      </w:r>
    </w:p>
    <w:p w14:paraId="6BC61777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Итоговая аттестация обучающихся в учреждении дополнительного образования. Организация, рекомендации /авт.-сост. Е.А. Шейкина, Л.А. Вагин. – Волгоград: Учитель,2017. – 80 с.</w:t>
      </w:r>
    </w:p>
    <w:p w14:paraId="0DA8D890" w14:textId="10FAD5B2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Марцинковская Т.Д., Григорович Л.А. Психология и педагогика. Учебник. –М.: Проспект, 2010. – 464 с.</w:t>
      </w:r>
    </w:p>
    <w:p w14:paraId="2188C26A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Методика воспитательной работы. Учебное пособие для </w:t>
      </w:r>
      <w:proofErr w:type="spellStart"/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пед.вузов</w:t>
      </w:r>
      <w:proofErr w:type="spellEnd"/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/Под ред.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В.А.Сластенина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– М.: Академия, 2004. – 144 с.</w:t>
      </w:r>
    </w:p>
    <w:p w14:paraId="3D21BEA6" w14:textId="41D7BC79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Нахимовский А.М. Театральное действо от А до Я. Пособие для классных</w:t>
      </w:r>
      <w:r w:rsidR="001B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руководителей. – М: АРКТИ, 2002. – 12- с.</w:t>
      </w:r>
    </w:p>
    <w:p w14:paraId="529BC1A4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Педагогика. Учебник /Под ред.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Крившенко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Л.П. – М.: Проспект,2010. – 232 с.</w:t>
      </w:r>
    </w:p>
    <w:p w14:paraId="3C609A87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Поломис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К. Дети на отдыхе. - М., 2005. 6. Сысоева М.Е. Организация летнего отдыха детей, - М.,2006.</w:t>
      </w:r>
    </w:p>
    <w:p w14:paraId="611500BC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Психология и педагогика. Учебное пособие /Птуха Н.И.,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Дуно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О.И., Петрова Г.В. и др. – Владимир: Атлас, 2009. – 220 с.</w:t>
      </w:r>
    </w:p>
    <w:p w14:paraId="7DCA2860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Самоукина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Н.В. Игры в школе и дома: психотехнические упражнения, коррекционные программы. – Ярославль: Академия развития: Академия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Хол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динг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: 2004. (Практическая психология в школе).</w:t>
      </w:r>
    </w:p>
    <w:p w14:paraId="4F7BE349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Сергеева И.С.,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Гайнуллова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Ф.С. Теория игры и игровые технологии в учебно-воспитательном процессе. Учебно-методическое пособие. – М.: УЦ Перспектива, 2014. – 116 с.</w:t>
      </w:r>
    </w:p>
    <w:p w14:paraId="5ECB3D76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Стекалова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, Е.М. Школа лидерства: методические рекомендации / Е.М.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Стекалова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- М., 2006.</w:t>
      </w:r>
    </w:p>
    <w:p w14:paraId="7C0247CA" w14:textId="0381690F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Суворова Т.В. Организация воспитательного процесса в системе дополнительного образования детей / Воспитательная работа в школе – 2018 - №6</w:t>
      </w:r>
      <w:r w:rsidR="0062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– с.111.</w:t>
      </w:r>
    </w:p>
    <w:p w14:paraId="7E8917DA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Сухомлинский В.А. О воспитании,1975. – 272 с.</w:t>
      </w:r>
    </w:p>
    <w:p w14:paraId="6C64EF9E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Ушинский К.Д. Воспитание человека. – М.: Карапуз, 2000. – 256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с.</w:t>
      </w:r>
    </w:p>
    <w:p w14:paraId="7749701D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Физкультурно-массовые и спортивно- оздоровительные мероприятия в школе в соответствии с ФГОС. Содержание, методика, сценарии /авт.-сост. Л.И. Бережная, Е.Г.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Диканова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– Волгоград: Учитель, 2017. - 96 с.</w:t>
      </w:r>
    </w:p>
    <w:p w14:paraId="575F0225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К. Как научить детей </w:t>
      </w:r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сотрудничать?/</w:t>
      </w:r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К.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/ Практическое пособие для педагогов и школьных психологов, ч. 1, 2, 3, 4.- М., 2000.</w:t>
      </w:r>
    </w:p>
    <w:p w14:paraId="72E217C9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опыта нравственного поведения у школьников. 1-4 классы. Праздники, игры, викторины, классные часы /авт.-сост. Т.Н.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Каркошкина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– Волгоград: Учитель, 2019. – 98 с.</w:t>
      </w:r>
    </w:p>
    <w:p w14:paraId="66B76BC2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Шумель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Т.И. Путешествие по стране Здоровья. Занятия по формированию здорового образа жизни. Практическое пособие. 5-7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– Мозырь: Белый ветер,2012. – 219 с.</w:t>
      </w:r>
    </w:p>
    <w:p w14:paraId="25ADE77E" w14:textId="46EF1CAE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Щербак Э. Энциклопедия физической культуры ребенка. Общепедагогические методы применения физических упражнений / </w:t>
      </w:r>
      <w:r w:rsidR="00417D95" w:rsidRPr="00FE00B1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– 2019 - №3 – с.54.</w:t>
      </w:r>
    </w:p>
    <w:p w14:paraId="1B968379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детей:</w:t>
      </w:r>
    </w:p>
    <w:p w14:paraId="1142486D" w14:textId="544F0A5E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Азбука дороги: Сборник сценариев. /ред.-сост. Л.И. Жук. – Минск: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Красико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-Принт, 2009. – 128 с.</w:t>
      </w:r>
    </w:p>
    <w:p w14:paraId="36E13592" w14:textId="764DE3EC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Астахова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Н.И.,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Васильев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К.Г.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Классному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вожатому.</w:t>
      </w:r>
      <w:r w:rsidR="0062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="0062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второе. Дополненное и переработанное. Барнаул. 2002</w:t>
      </w:r>
    </w:p>
    <w:p w14:paraId="028CED3C" w14:textId="6B06C4A8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Бирюкова Е.А. Заглянем в закулисье. Игровая программа по актерскому</w:t>
      </w:r>
      <w:r w:rsidR="0062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>мастерству /Читаем, учимся, играем – 2017 - №12 – с.96.</w:t>
      </w:r>
    </w:p>
    <w:p w14:paraId="7375D536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И.В. Сказкотерапия: Развитие самосознания через психологическую сказку. – М.: Ось-89,2001. – 144 с.</w:t>
      </w:r>
    </w:p>
    <w:p w14:paraId="0A815E3A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Гальцова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Е.А. Мозаика детского творчества и досуга. Фестивали, игровые программы школьников. – Волгоград: Учитель,2012. – 87 с.</w:t>
      </w:r>
    </w:p>
    <w:p w14:paraId="022DF4BE" w14:textId="7DB3462E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Давыдова Г.Н. Детский дизайн – 2. Поделки из бросового материала. – </w:t>
      </w:r>
      <w:proofErr w:type="spellStart"/>
      <w:proofErr w:type="gramStart"/>
      <w:r w:rsidRPr="00FE00B1">
        <w:rPr>
          <w:rFonts w:ascii="Times New Roman" w:eastAsia="Times New Roman" w:hAnsi="Times New Roman" w:cs="Times New Roman"/>
          <w:sz w:val="28"/>
          <w:szCs w:val="28"/>
        </w:rPr>
        <w:t>М.:Скрипторий</w:t>
      </w:r>
      <w:proofErr w:type="spellEnd"/>
      <w:proofErr w:type="gramEnd"/>
      <w:r w:rsidRPr="00FE00B1">
        <w:rPr>
          <w:rFonts w:ascii="Times New Roman" w:eastAsia="Times New Roman" w:hAnsi="Times New Roman" w:cs="Times New Roman"/>
          <w:sz w:val="28"/>
          <w:szCs w:val="28"/>
        </w:rPr>
        <w:t>, 2013. – 80 с.</w:t>
      </w:r>
    </w:p>
    <w:p w14:paraId="3812D60B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Захарова Е.П. Общая физическая подготовка с элементами подвижных игр. Дополнительная развивающая программа / Образовательные программы ДОД, приложение – 2015 - №3 – с.17.</w:t>
      </w:r>
    </w:p>
    <w:p w14:paraId="45AA469B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Инструкции по организации и проведению туристических походов и экскурсий. Как вести за собой. Большая книга вожатого. Учебное пособие. – М.: Педагогическое общество России, 2004.</w:t>
      </w:r>
    </w:p>
    <w:p w14:paraId="3063744A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Ковалько В.И. Школа физкультминуток. 1-4 классы. – М.: ВАКО, 2010. – 208 с.</w:t>
      </w:r>
    </w:p>
    <w:p w14:paraId="7270F566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Коморин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С., Афанасьев С. Сто отрядных дел. - Кострома, 2000г.</w:t>
      </w:r>
    </w:p>
    <w:p w14:paraId="30F880D5" w14:textId="190B9C3A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Начинающим актерам /ред.-сост. Л.И. Жук. – Минск: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Красико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-Принт, 2002. </w:t>
      </w:r>
    </w:p>
    <w:p w14:paraId="48733688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Петров В.М., Гришина Г.Н., Короткова Л.Д. Летние праздники, игры и забавы для детей, - М, 2001.</w:t>
      </w:r>
    </w:p>
    <w:p w14:paraId="214F2B46" w14:textId="42F6AF44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Тетерский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, С.В. Искусство вести за собой…Тренинги и занятия по формированию у юношества социальной инициативности и лидерских качеств С.В. </w:t>
      </w:r>
      <w:proofErr w:type="spellStart"/>
      <w:r w:rsidRPr="00FE00B1">
        <w:rPr>
          <w:rFonts w:ascii="Times New Roman" w:eastAsia="Times New Roman" w:hAnsi="Times New Roman" w:cs="Times New Roman"/>
          <w:sz w:val="28"/>
          <w:szCs w:val="28"/>
        </w:rPr>
        <w:t>Тетерского</w:t>
      </w:r>
      <w:proofErr w:type="spellEnd"/>
      <w:r w:rsidRPr="00FE00B1">
        <w:rPr>
          <w:rFonts w:ascii="Times New Roman" w:eastAsia="Times New Roman" w:hAnsi="Times New Roman" w:cs="Times New Roman"/>
          <w:sz w:val="28"/>
          <w:szCs w:val="28"/>
        </w:rPr>
        <w:t>. - М., 2007.</w:t>
      </w:r>
    </w:p>
    <w:p w14:paraId="753BEDF3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E00B1">
        <w:rPr>
          <w:rFonts w:ascii="Times New Roman" w:eastAsia="Times New Roman" w:hAnsi="Times New Roman" w:cs="Times New Roman"/>
          <w:sz w:val="28"/>
          <w:szCs w:val="28"/>
        </w:rPr>
        <w:tab/>
        <w:t>Учимся играя. Современные педагогические технологии в дошкольном образовании. – М.: Школьная пресса, 2009. – 96 с.</w:t>
      </w:r>
    </w:p>
    <w:p w14:paraId="17247519" w14:textId="77777777" w:rsidR="009B430C" w:rsidRPr="00FE00B1" w:rsidRDefault="009B430C" w:rsidP="00A860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636925" w14:textId="77777777" w:rsidR="000A364B" w:rsidRDefault="000A364B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DD21C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F30FA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3064D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31B10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C5EF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5A0B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F2687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D243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B79E5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D05FE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2259F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F77C7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FF8A2" w14:textId="77777777" w:rsidR="001B07D1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4D0E7" w14:textId="77777777" w:rsidR="001B07D1" w:rsidRPr="001B07D1" w:rsidRDefault="001B07D1" w:rsidP="001B07D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2D1EDC73" w14:textId="77777777" w:rsidR="001B07D1" w:rsidRPr="001B07D1" w:rsidRDefault="001B07D1" w:rsidP="001B07D1">
      <w:pPr>
        <w:keepNext/>
        <w:keepLines/>
        <w:widowControl w:val="0"/>
        <w:spacing w:after="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FBF9E7" w14:textId="77777777" w:rsidR="001B07D1" w:rsidRPr="001B07D1" w:rsidRDefault="001B07D1" w:rsidP="001B07D1">
      <w:pPr>
        <w:keepNext/>
        <w:keepLines/>
        <w:widowControl w:val="0"/>
        <w:spacing w:after="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показателей учащихся по освоению программы (процентное соотношение, освоенных учащимися и предусмотренных программой)</w:t>
      </w:r>
    </w:p>
    <w:p w14:paraId="44AEC964" w14:textId="77777777" w:rsidR="001B07D1" w:rsidRPr="001B07D1" w:rsidRDefault="001B07D1" w:rsidP="001B07D1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70DD32" w14:textId="77777777" w:rsidR="001B07D1" w:rsidRPr="001B07D1" w:rsidRDefault="001B07D1" w:rsidP="001B07D1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422"/>
        <w:gridCol w:w="3259"/>
        <w:gridCol w:w="1958"/>
      </w:tblGrid>
      <w:tr w:rsidR="001B07D1" w:rsidRPr="001B07D1" w14:paraId="683C60B5" w14:textId="77777777" w:rsidTr="0022478A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26ECE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14:paraId="7DC18BAE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89C6A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54F06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55BB7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B07D1" w:rsidRPr="001B07D1" w14:paraId="669C2D75" w14:textId="77777777" w:rsidTr="0022478A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E8CD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F3A2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89519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CB4AC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освоена в полном объёме</w:t>
            </w:r>
          </w:p>
        </w:tc>
      </w:tr>
      <w:tr w:rsidR="001B07D1" w:rsidRPr="001B07D1" w14:paraId="5A7C4C33" w14:textId="77777777" w:rsidTr="0022478A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8CED4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4F03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B288A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F191D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14:paraId="35B3455A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освоена</w:t>
            </w:r>
          </w:p>
          <w:p w14:paraId="3978630A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1B07D1" w:rsidRPr="001B07D1" w14:paraId="3A048270" w14:textId="77777777" w:rsidTr="0022478A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2AFF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7D1D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67A67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2BC74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  <w:tr w:rsidR="001B07D1" w:rsidRPr="001B07D1" w14:paraId="2174D54D" w14:textId="77777777" w:rsidTr="0022478A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C36D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2040A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51CC7F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0E4F" w14:textId="77777777" w:rsidR="001B07D1" w:rsidRPr="001B07D1" w:rsidRDefault="001B07D1" w:rsidP="001B07D1">
            <w:pPr>
              <w:framePr w:w="9619" w:hSpace="845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7D1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</w:tbl>
    <w:p w14:paraId="1A27B455" w14:textId="77777777" w:rsidR="001B07D1" w:rsidRPr="001B07D1" w:rsidRDefault="001B07D1" w:rsidP="001B07D1">
      <w:pPr>
        <w:framePr w:w="9619" w:hSpace="845" w:wrap="notBeside" w:vAnchor="text" w:hAnchor="text" w:xAlign="center" w:y="1"/>
        <w:rPr>
          <w:rFonts w:ascii="Calibri" w:eastAsia="Times New Roman" w:hAnsi="Calibri" w:cs="Times New Roman"/>
          <w:sz w:val="28"/>
          <w:szCs w:val="28"/>
        </w:rPr>
      </w:pPr>
    </w:p>
    <w:p w14:paraId="003DCDB1" w14:textId="77777777" w:rsidR="001B07D1" w:rsidRPr="001B07D1" w:rsidRDefault="001B07D1" w:rsidP="001B07D1">
      <w:pPr>
        <w:framePr w:w="14746" w:wrap="notBeside" w:vAnchor="text" w:hAnchor="text" w:xAlign="center" w:y="1"/>
        <w:rPr>
          <w:rFonts w:ascii="Calibri" w:eastAsia="Times New Roman" w:hAnsi="Calibri" w:cs="Times New Roman"/>
          <w:sz w:val="28"/>
          <w:szCs w:val="28"/>
        </w:rPr>
      </w:pPr>
    </w:p>
    <w:p w14:paraId="5E08A43D" w14:textId="77777777" w:rsidR="001B07D1" w:rsidRPr="001B07D1" w:rsidRDefault="001B07D1" w:rsidP="001B07D1">
      <w:pPr>
        <w:rPr>
          <w:rFonts w:ascii="Calibri" w:eastAsia="Times New Roman" w:hAnsi="Calibri" w:cs="Times New Roman"/>
          <w:sz w:val="28"/>
          <w:szCs w:val="28"/>
        </w:rPr>
      </w:pPr>
    </w:p>
    <w:p w14:paraId="0C91A70F" w14:textId="77777777" w:rsidR="001B07D1" w:rsidRPr="001B07D1" w:rsidRDefault="001B07D1" w:rsidP="001B0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7D1">
        <w:rPr>
          <w:rFonts w:ascii="Times New Roman" w:eastAsia="Times New Roman" w:hAnsi="Times New Roman" w:cs="Times New Roman"/>
          <w:sz w:val="28"/>
          <w:szCs w:val="28"/>
        </w:rPr>
        <w:t xml:space="preserve">0-1 баллов – «низкий </w:t>
      </w:r>
      <w:proofErr w:type="gramStart"/>
      <w:r w:rsidRPr="001B07D1">
        <w:rPr>
          <w:rFonts w:ascii="Times New Roman" w:eastAsia="Times New Roman" w:hAnsi="Times New Roman" w:cs="Times New Roman"/>
          <w:sz w:val="28"/>
          <w:szCs w:val="28"/>
        </w:rPr>
        <w:t xml:space="preserve">уровень»   </w:t>
      </w:r>
      <w:proofErr w:type="gramEnd"/>
      <w:r w:rsidRPr="001B07D1">
        <w:rPr>
          <w:rFonts w:ascii="Times New Roman" w:eastAsia="Times New Roman" w:hAnsi="Times New Roman" w:cs="Times New Roman"/>
          <w:sz w:val="28"/>
          <w:szCs w:val="28"/>
        </w:rPr>
        <w:t xml:space="preserve">     2 балла – «средний уровень»       3 балла – «высокий уровень»</w:t>
      </w:r>
    </w:p>
    <w:p w14:paraId="1195FC74" w14:textId="77777777" w:rsidR="001B07D1" w:rsidRPr="000A364B" w:rsidRDefault="001B07D1" w:rsidP="003A6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07D1" w:rsidRPr="000A364B" w:rsidSect="00A860FD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8746" w14:textId="77777777" w:rsidR="00E00D87" w:rsidRDefault="00E00D87" w:rsidP="00CC6424">
      <w:pPr>
        <w:spacing w:after="0" w:line="240" w:lineRule="auto"/>
      </w:pPr>
      <w:r>
        <w:separator/>
      </w:r>
    </w:p>
  </w:endnote>
  <w:endnote w:type="continuationSeparator" w:id="0">
    <w:p w14:paraId="7634ED53" w14:textId="77777777" w:rsidR="00E00D87" w:rsidRDefault="00E00D87" w:rsidP="00CC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A05D" w14:textId="2F1810AC" w:rsidR="00A860FD" w:rsidRDefault="00A860FD">
    <w:pPr>
      <w:pStyle w:val="aa"/>
      <w:jc w:val="center"/>
    </w:pPr>
  </w:p>
  <w:p w14:paraId="2D21BB95" w14:textId="77777777" w:rsidR="00A860FD" w:rsidRDefault="00A860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4721" w14:textId="77777777" w:rsidR="00A860FD" w:rsidRDefault="00A860F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4072" w14:textId="33204823" w:rsidR="00A860FD" w:rsidRDefault="00A860FD">
    <w:pPr>
      <w:pStyle w:val="aa"/>
      <w:jc w:val="center"/>
    </w:pPr>
  </w:p>
  <w:p w14:paraId="416E2523" w14:textId="77777777" w:rsidR="00A860FD" w:rsidRDefault="00A8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36F7" w14:textId="77777777" w:rsidR="00E00D87" w:rsidRDefault="00E00D87" w:rsidP="00CC6424">
      <w:pPr>
        <w:spacing w:after="0" w:line="240" w:lineRule="auto"/>
      </w:pPr>
      <w:r>
        <w:separator/>
      </w:r>
    </w:p>
  </w:footnote>
  <w:footnote w:type="continuationSeparator" w:id="0">
    <w:p w14:paraId="1B0E408D" w14:textId="77777777" w:rsidR="00E00D87" w:rsidRDefault="00E00D87" w:rsidP="00CC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5D8"/>
    <w:multiLevelType w:val="hybridMultilevel"/>
    <w:tmpl w:val="F8903B72"/>
    <w:lvl w:ilvl="0" w:tplc="07F22F84">
      <w:numFmt w:val="bullet"/>
      <w:lvlText w:val=""/>
      <w:lvlJc w:val="left"/>
      <w:pPr>
        <w:ind w:left="68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642C98">
      <w:numFmt w:val="bullet"/>
      <w:lvlText w:val="•"/>
      <w:lvlJc w:val="left"/>
      <w:pPr>
        <w:ind w:left="1656" w:hanging="356"/>
      </w:pPr>
      <w:rPr>
        <w:rFonts w:hint="default"/>
        <w:lang w:val="ru-RU" w:eastAsia="en-US" w:bidi="ar-SA"/>
      </w:rPr>
    </w:lvl>
    <w:lvl w:ilvl="2" w:tplc="18E0AA2E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1E90FAB2">
      <w:numFmt w:val="bullet"/>
      <w:lvlText w:val="•"/>
      <w:lvlJc w:val="left"/>
      <w:pPr>
        <w:ind w:left="3609" w:hanging="356"/>
      </w:pPr>
      <w:rPr>
        <w:rFonts w:hint="default"/>
        <w:lang w:val="ru-RU" w:eastAsia="en-US" w:bidi="ar-SA"/>
      </w:rPr>
    </w:lvl>
    <w:lvl w:ilvl="4" w:tplc="11FEA37C">
      <w:numFmt w:val="bullet"/>
      <w:lvlText w:val="•"/>
      <w:lvlJc w:val="left"/>
      <w:pPr>
        <w:ind w:left="4586" w:hanging="356"/>
      </w:pPr>
      <w:rPr>
        <w:rFonts w:hint="default"/>
        <w:lang w:val="ru-RU" w:eastAsia="en-US" w:bidi="ar-SA"/>
      </w:rPr>
    </w:lvl>
    <w:lvl w:ilvl="5" w:tplc="606810A2">
      <w:numFmt w:val="bullet"/>
      <w:lvlText w:val="•"/>
      <w:lvlJc w:val="left"/>
      <w:pPr>
        <w:ind w:left="5562" w:hanging="356"/>
      </w:pPr>
      <w:rPr>
        <w:rFonts w:hint="default"/>
        <w:lang w:val="ru-RU" w:eastAsia="en-US" w:bidi="ar-SA"/>
      </w:rPr>
    </w:lvl>
    <w:lvl w:ilvl="6" w:tplc="66E0163C">
      <w:numFmt w:val="bullet"/>
      <w:lvlText w:val="•"/>
      <w:lvlJc w:val="left"/>
      <w:pPr>
        <w:ind w:left="6539" w:hanging="356"/>
      </w:pPr>
      <w:rPr>
        <w:rFonts w:hint="default"/>
        <w:lang w:val="ru-RU" w:eastAsia="en-US" w:bidi="ar-SA"/>
      </w:rPr>
    </w:lvl>
    <w:lvl w:ilvl="7" w:tplc="3F9A55A8">
      <w:numFmt w:val="bullet"/>
      <w:lvlText w:val="•"/>
      <w:lvlJc w:val="left"/>
      <w:pPr>
        <w:ind w:left="7515" w:hanging="356"/>
      </w:pPr>
      <w:rPr>
        <w:rFonts w:hint="default"/>
        <w:lang w:val="ru-RU" w:eastAsia="en-US" w:bidi="ar-SA"/>
      </w:rPr>
    </w:lvl>
    <w:lvl w:ilvl="8" w:tplc="8B5CCE10">
      <w:numFmt w:val="bullet"/>
      <w:lvlText w:val="•"/>
      <w:lvlJc w:val="left"/>
      <w:pPr>
        <w:ind w:left="8492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7B30B40"/>
    <w:multiLevelType w:val="hybridMultilevel"/>
    <w:tmpl w:val="9BF8F1B6"/>
    <w:lvl w:ilvl="0" w:tplc="60203A9E">
      <w:numFmt w:val="bullet"/>
      <w:lvlText w:val=""/>
      <w:lvlJc w:val="left"/>
      <w:pPr>
        <w:ind w:left="25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8A098E">
      <w:numFmt w:val="bullet"/>
      <w:lvlText w:val=""/>
      <w:lvlJc w:val="left"/>
      <w:pPr>
        <w:ind w:left="966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350DA62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891EE980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5C84BDDC">
      <w:numFmt w:val="bullet"/>
      <w:lvlText w:val="•"/>
      <w:lvlJc w:val="left"/>
      <w:pPr>
        <w:ind w:left="4121" w:hanging="286"/>
      </w:pPr>
      <w:rPr>
        <w:rFonts w:hint="default"/>
        <w:lang w:val="ru-RU" w:eastAsia="en-US" w:bidi="ar-SA"/>
      </w:rPr>
    </w:lvl>
    <w:lvl w:ilvl="5" w:tplc="2C82CEEE">
      <w:numFmt w:val="bullet"/>
      <w:lvlText w:val="•"/>
      <w:lvlJc w:val="left"/>
      <w:pPr>
        <w:ind w:left="5175" w:hanging="286"/>
      </w:pPr>
      <w:rPr>
        <w:rFonts w:hint="default"/>
        <w:lang w:val="ru-RU" w:eastAsia="en-US" w:bidi="ar-SA"/>
      </w:rPr>
    </w:lvl>
    <w:lvl w:ilvl="6" w:tplc="0E1C9C00">
      <w:numFmt w:val="bullet"/>
      <w:lvlText w:val="•"/>
      <w:lvlJc w:val="left"/>
      <w:pPr>
        <w:ind w:left="6229" w:hanging="286"/>
      </w:pPr>
      <w:rPr>
        <w:rFonts w:hint="default"/>
        <w:lang w:val="ru-RU" w:eastAsia="en-US" w:bidi="ar-SA"/>
      </w:rPr>
    </w:lvl>
    <w:lvl w:ilvl="7" w:tplc="47062EA8">
      <w:numFmt w:val="bullet"/>
      <w:lvlText w:val="•"/>
      <w:lvlJc w:val="left"/>
      <w:pPr>
        <w:ind w:left="7283" w:hanging="286"/>
      </w:pPr>
      <w:rPr>
        <w:rFonts w:hint="default"/>
        <w:lang w:val="ru-RU" w:eastAsia="en-US" w:bidi="ar-SA"/>
      </w:rPr>
    </w:lvl>
    <w:lvl w:ilvl="8" w:tplc="2A60F096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6D36D1"/>
    <w:multiLevelType w:val="hybridMultilevel"/>
    <w:tmpl w:val="2E56F338"/>
    <w:lvl w:ilvl="0" w:tplc="720E1FE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7E0"/>
    <w:multiLevelType w:val="hybridMultilevel"/>
    <w:tmpl w:val="50FC2F06"/>
    <w:lvl w:ilvl="0" w:tplc="89063BFE">
      <w:numFmt w:val="bullet"/>
      <w:lvlText w:val="-"/>
      <w:lvlJc w:val="left"/>
      <w:pPr>
        <w:ind w:left="25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0CA95C">
      <w:numFmt w:val="bullet"/>
      <w:lvlText w:val="-"/>
      <w:lvlJc w:val="left"/>
      <w:pPr>
        <w:ind w:left="255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B7E3018">
      <w:numFmt w:val="bullet"/>
      <w:lvlText w:val="•"/>
      <w:lvlJc w:val="left"/>
      <w:pPr>
        <w:ind w:left="2297" w:hanging="141"/>
      </w:pPr>
      <w:rPr>
        <w:rFonts w:hint="default"/>
        <w:lang w:val="ru-RU" w:eastAsia="en-US" w:bidi="ar-SA"/>
      </w:rPr>
    </w:lvl>
    <w:lvl w:ilvl="3" w:tplc="7DACC10A">
      <w:numFmt w:val="bullet"/>
      <w:lvlText w:val="•"/>
      <w:lvlJc w:val="left"/>
      <w:pPr>
        <w:ind w:left="3315" w:hanging="141"/>
      </w:pPr>
      <w:rPr>
        <w:rFonts w:hint="default"/>
        <w:lang w:val="ru-RU" w:eastAsia="en-US" w:bidi="ar-SA"/>
      </w:rPr>
    </w:lvl>
    <w:lvl w:ilvl="4" w:tplc="3FEA65FE">
      <w:numFmt w:val="bullet"/>
      <w:lvlText w:val="•"/>
      <w:lvlJc w:val="left"/>
      <w:pPr>
        <w:ind w:left="4334" w:hanging="141"/>
      </w:pPr>
      <w:rPr>
        <w:rFonts w:hint="default"/>
        <w:lang w:val="ru-RU" w:eastAsia="en-US" w:bidi="ar-SA"/>
      </w:rPr>
    </w:lvl>
    <w:lvl w:ilvl="5" w:tplc="2F7868E4">
      <w:numFmt w:val="bullet"/>
      <w:lvlText w:val="•"/>
      <w:lvlJc w:val="left"/>
      <w:pPr>
        <w:ind w:left="5352" w:hanging="141"/>
      </w:pPr>
      <w:rPr>
        <w:rFonts w:hint="default"/>
        <w:lang w:val="ru-RU" w:eastAsia="en-US" w:bidi="ar-SA"/>
      </w:rPr>
    </w:lvl>
    <w:lvl w:ilvl="6" w:tplc="81529398">
      <w:numFmt w:val="bullet"/>
      <w:lvlText w:val="•"/>
      <w:lvlJc w:val="left"/>
      <w:pPr>
        <w:ind w:left="6371" w:hanging="141"/>
      </w:pPr>
      <w:rPr>
        <w:rFonts w:hint="default"/>
        <w:lang w:val="ru-RU" w:eastAsia="en-US" w:bidi="ar-SA"/>
      </w:rPr>
    </w:lvl>
    <w:lvl w:ilvl="7" w:tplc="C2002034">
      <w:numFmt w:val="bullet"/>
      <w:lvlText w:val="•"/>
      <w:lvlJc w:val="left"/>
      <w:pPr>
        <w:ind w:left="7389" w:hanging="141"/>
      </w:pPr>
      <w:rPr>
        <w:rFonts w:hint="default"/>
        <w:lang w:val="ru-RU" w:eastAsia="en-US" w:bidi="ar-SA"/>
      </w:rPr>
    </w:lvl>
    <w:lvl w:ilvl="8" w:tplc="AEE4ECB8">
      <w:numFmt w:val="bullet"/>
      <w:lvlText w:val="•"/>
      <w:lvlJc w:val="left"/>
      <w:pPr>
        <w:ind w:left="8408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53A06AE"/>
    <w:multiLevelType w:val="hybridMultilevel"/>
    <w:tmpl w:val="E4C4D704"/>
    <w:lvl w:ilvl="0" w:tplc="5A6E9950">
      <w:numFmt w:val="bullet"/>
      <w:lvlText w:val="-"/>
      <w:lvlJc w:val="left"/>
      <w:pPr>
        <w:ind w:left="25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82BEDE">
      <w:numFmt w:val="bullet"/>
      <w:lvlText w:val="•"/>
      <w:lvlJc w:val="left"/>
      <w:pPr>
        <w:ind w:left="1278" w:hanging="160"/>
      </w:pPr>
      <w:rPr>
        <w:rFonts w:hint="default"/>
        <w:lang w:val="ru-RU" w:eastAsia="en-US" w:bidi="ar-SA"/>
      </w:rPr>
    </w:lvl>
    <w:lvl w:ilvl="2" w:tplc="C9A6836A">
      <w:numFmt w:val="bullet"/>
      <w:lvlText w:val="•"/>
      <w:lvlJc w:val="left"/>
      <w:pPr>
        <w:ind w:left="2297" w:hanging="160"/>
      </w:pPr>
      <w:rPr>
        <w:rFonts w:hint="default"/>
        <w:lang w:val="ru-RU" w:eastAsia="en-US" w:bidi="ar-SA"/>
      </w:rPr>
    </w:lvl>
    <w:lvl w:ilvl="3" w:tplc="06BE14E8">
      <w:numFmt w:val="bullet"/>
      <w:lvlText w:val="•"/>
      <w:lvlJc w:val="left"/>
      <w:pPr>
        <w:ind w:left="3315" w:hanging="160"/>
      </w:pPr>
      <w:rPr>
        <w:rFonts w:hint="default"/>
        <w:lang w:val="ru-RU" w:eastAsia="en-US" w:bidi="ar-SA"/>
      </w:rPr>
    </w:lvl>
    <w:lvl w:ilvl="4" w:tplc="4E488804">
      <w:numFmt w:val="bullet"/>
      <w:lvlText w:val="•"/>
      <w:lvlJc w:val="left"/>
      <w:pPr>
        <w:ind w:left="4334" w:hanging="160"/>
      </w:pPr>
      <w:rPr>
        <w:rFonts w:hint="default"/>
        <w:lang w:val="ru-RU" w:eastAsia="en-US" w:bidi="ar-SA"/>
      </w:rPr>
    </w:lvl>
    <w:lvl w:ilvl="5" w:tplc="6EA2D394">
      <w:numFmt w:val="bullet"/>
      <w:lvlText w:val="•"/>
      <w:lvlJc w:val="left"/>
      <w:pPr>
        <w:ind w:left="5352" w:hanging="160"/>
      </w:pPr>
      <w:rPr>
        <w:rFonts w:hint="default"/>
        <w:lang w:val="ru-RU" w:eastAsia="en-US" w:bidi="ar-SA"/>
      </w:rPr>
    </w:lvl>
    <w:lvl w:ilvl="6" w:tplc="818EC0EE">
      <w:numFmt w:val="bullet"/>
      <w:lvlText w:val="•"/>
      <w:lvlJc w:val="left"/>
      <w:pPr>
        <w:ind w:left="6371" w:hanging="160"/>
      </w:pPr>
      <w:rPr>
        <w:rFonts w:hint="default"/>
        <w:lang w:val="ru-RU" w:eastAsia="en-US" w:bidi="ar-SA"/>
      </w:rPr>
    </w:lvl>
    <w:lvl w:ilvl="7" w:tplc="F63E6B5E">
      <w:numFmt w:val="bullet"/>
      <w:lvlText w:val="•"/>
      <w:lvlJc w:val="left"/>
      <w:pPr>
        <w:ind w:left="7389" w:hanging="160"/>
      </w:pPr>
      <w:rPr>
        <w:rFonts w:hint="default"/>
        <w:lang w:val="ru-RU" w:eastAsia="en-US" w:bidi="ar-SA"/>
      </w:rPr>
    </w:lvl>
    <w:lvl w:ilvl="8" w:tplc="915C2066">
      <w:numFmt w:val="bullet"/>
      <w:lvlText w:val="•"/>
      <w:lvlJc w:val="left"/>
      <w:pPr>
        <w:ind w:left="8408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AC76F2B"/>
    <w:multiLevelType w:val="hybridMultilevel"/>
    <w:tmpl w:val="0674ED10"/>
    <w:lvl w:ilvl="0" w:tplc="4346529E">
      <w:start w:val="1"/>
      <w:numFmt w:val="decimal"/>
      <w:lvlText w:val="%1."/>
      <w:lvlJc w:val="left"/>
      <w:pPr>
        <w:ind w:left="255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0A4E1A">
      <w:numFmt w:val="bullet"/>
      <w:lvlText w:val="•"/>
      <w:lvlJc w:val="left"/>
      <w:pPr>
        <w:ind w:left="1278" w:hanging="566"/>
      </w:pPr>
      <w:rPr>
        <w:rFonts w:hint="default"/>
        <w:lang w:val="ru-RU" w:eastAsia="en-US" w:bidi="ar-SA"/>
      </w:rPr>
    </w:lvl>
    <w:lvl w:ilvl="2" w:tplc="BFDC016A">
      <w:numFmt w:val="bullet"/>
      <w:lvlText w:val="•"/>
      <w:lvlJc w:val="left"/>
      <w:pPr>
        <w:ind w:left="2297" w:hanging="566"/>
      </w:pPr>
      <w:rPr>
        <w:rFonts w:hint="default"/>
        <w:lang w:val="ru-RU" w:eastAsia="en-US" w:bidi="ar-SA"/>
      </w:rPr>
    </w:lvl>
    <w:lvl w:ilvl="3" w:tplc="8586F8B0">
      <w:numFmt w:val="bullet"/>
      <w:lvlText w:val="•"/>
      <w:lvlJc w:val="left"/>
      <w:pPr>
        <w:ind w:left="3315" w:hanging="566"/>
      </w:pPr>
      <w:rPr>
        <w:rFonts w:hint="default"/>
        <w:lang w:val="ru-RU" w:eastAsia="en-US" w:bidi="ar-SA"/>
      </w:rPr>
    </w:lvl>
    <w:lvl w:ilvl="4" w:tplc="415CD0DC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 w:tplc="1B5E6D5C">
      <w:numFmt w:val="bullet"/>
      <w:lvlText w:val="•"/>
      <w:lvlJc w:val="left"/>
      <w:pPr>
        <w:ind w:left="5352" w:hanging="566"/>
      </w:pPr>
      <w:rPr>
        <w:rFonts w:hint="default"/>
        <w:lang w:val="ru-RU" w:eastAsia="en-US" w:bidi="ar-SA"/>
      </w:rPr>
    </w:lvl>
    <w:lvl w:ilvl="6" w:tplc="F47A758A">
      <w:numFmt w:val="bullet"/>
      <w:lvlText w:val="•"/>
      <w:lvlJc w:val="left"/>
      <w:pPr>
        <w:ind w:left="6371" w:hanging="566"/>
      </w:pPr>
      <w:rPr>
        <w:rFonts w:hint="default"/>
        <w:lang w:val="ru-RU" w:eastAsia="en-US" w:bidi="ar-SA"/>
      </w:rPr>
    </w:lvl>
    <w:lvl w:ilvl="7" w:tplc="BDB2EC58">
      <w:numFmt w:val="bullet"/>
      <w:lvlText w:val="•"/>
      <w:lvlJc w:val="left"/>
      <w:pPr>
        <w:ind w:left="7389" w:hanging="566"/>
      </w:pPr>
      <w:rPr>
        <w:rFonts w:hint="default"/>
        <w:lang w:val="ru-RU" w:eastAsia="en-US" w:bidi="ar-SA"/>
      </w:rPr>
    </w:lvl>
    <w:lvl w:ilvl="8" w:tplc="6E6C961C">
      <w:numFmt w:val="bullet"/>
      <w:lvlText w:val="•"/>
      <w:lvlJc w:val="left"/>
      <w:pPr>
        <w:ind w:left="8408" w:hanging="566"/>
      </w:pPr>
      <w:rPr>
        <w:rFonts w:hint="default"/>
        <w:lang w:val="ru-RU" w:eastAsia="en-US" w:bidi="ar-SA"/>
      </w:rPr>
    </w:lvl>
  </w:abstractNum>
  <w:abstractNum w:abstractNumId="6" w15:restartNumberingAfterBreak="0">
    <w:nsid w:val="1CE6536F"/>
    <w:multiLevelType w:val="hybridMultilevel"/>
    <w:tmpl w:val="1AE87FCC"/>
    <w:lvl w:ilvl="0" w:tplc="5D76ECD2">
      <w:start w:val="1"/>
      <w:numFmt w:val="decimal"/>
      <w:lvlText w:val="%1."/>
      <w:lvlJc w:val="left"/>
      <w:pPr>
        <w:ind w:left="68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65704">
      <w:numFmt w:val="bullet"/>
      <w:lvlText w:val="•"/>
      <w:lvlJc w:val="left"/>
      <w:pPr>
        <w:ind w:left="1656" w:hanging="425"/>
      </w:pPr>
      <w:rPr>
        <w:rFonts w:hint="default"/>
        <w:lang w:val="ru-RU" w:eastAsia="en-US" w:bidi="ar-SA"/>
      </w:rPr>
    </w:lvl>
    <w:lvl w:ilvl="2" w:tplc="C41623F0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397A8FA8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9BF2FE12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92622068">
      <w:numFmt w:val="bullet"/>
      <w:lvlText w:val="•"/>
      <w:lvlJc w:val="left"/>
      <w:pPr>
        <w:ind w:left="5562" w:hanging="425"/>
      </w:pPr>
      <w:rPr>
        <w:rFonts w:hint="default"/>
        <w:lang w:val="ru-RU" w:eastAsia="en-US" w:bidi="ar-SA"/>
      </w:rPr>
    </w:lvl>
    <w:lvl w:ilvl="6" w:tplc="ADE6E84E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 w:tplc="985C722E">
      <w:numFmt w:val="bullet"/>
      <w:lvlText w:val="•"/>
      <w:lvlJc w:val="left"/>
      <w:pPr>
        <w:ind w:left="7515" w:hanging="425"/>
      </w:pPr>
      <w:rPr>
        <w:rFonts w:hint="default"/>
        <w:lang w:val="ru-RU" w:eastAsia="en-US" w:bidi="ar-SA"/>
      </w:rPr>
    </w:lvl>
    <w:lvl w:ilvl="8" w:tplc="B4AA74CA">
      <w:numFmt w:val="bullet"/>
      <w:lvlText w:val="•"/>
      <w:lvlJc w:val="left"/>
      <w:pPr>
        <w:ind w:left="8492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F7A4866"/>
    <w:multiLevelType w:val="hybridMultilevel"/>
    <w:tmpl w:val="49022434"/>
    <w:lvl w:ilvl="0" w:tplc="6438292E">
      <w:start w:val="1"/>
      <w:numFmt w:val="decimal"/>
      <w:lvlText w:val="%1."/>
      <w:lvlJc w:val="left"/>
      <w:pPr>
        <w:ind w:left="255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494D2">
      <w:start w:val="4"/>
      <w:numFmt w:val="decimal"/>
      <w:lvlText w:val="%2."/>
      <w:lvlJc w:val="left"/>
      <w:pPr>
        <w:ind w:left="892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24AF1F4">
      <w:start w:val="2"/>
      <w:numFmt w:val="decimal"/>
      <w:lvlText w:val="%3."/>
      <w:lvlJc w:val="left"/>
      <w:pPr>
        <w:ind w:left="241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7DA2E3C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0F8CD8CE">
      <w:numFmt w:val="bullet"/>
      <w:lvlText w:val="•"/>
      <w:lvlJc w:val="left"/>
      <w:pPr>
        <w:ind w:left="4426" w:hanging="280"/>
      </w:pPr>
      <w:rPr>
        <w:rFonts w:hint="default"/>
        <w:lang w:val="ru-RU" w:eastAsia="en-US" w:bidi="ar-SA"/>
      </w:rPr>
    </w:lvl>
    <w:lvl w:ilvl="5" w:tplc="F4B20EA8">
      <w:numFmt w:val="bullet"/>
      <w:lvlText w:val="•"/>
      <w:lvlJc w:val="left"/>
      <w:pPr>
        <w:ind w:left="5429" w:hanging="280"/>
      </w:pPr>
      <w:rPr>
        <w:rFonts w:hint="default"/>
        <w:lang w:val="ru-RU" w:eastAsia="en-US" w:bidi="ar-SA"/>
      </w:rPr>
    </w:lvl>
    <w:lvl w:ilvl="6" w:tplc="BB4A81FA">
      <w:numFmt w:val="bullet"/>
      <w:lvlText w:val="•"/>
      <w:lvlJc w:val="left"/>
      <w:pPr>
        <w:ind w:left="6432" w:hanging="280"/>
      </w:pPr>
      <w:rPr>
        <w:rFonts w:hint="default"/>
        <w:lang w:val="ru-RU" w:eastAsia="en-US" w:bidi="ar-SA"/>
      </w:rPr>
    </w:lvl>
    <w:lvl w:ilvl="7" w:tplc="B4E09178">
      <w:numFmt w:val="bullet"/>
      <w:lvlText w:val="•"/>
      <w:lvlJc w:val="left"/>
      <w:pPr>
        <w:ind w:left="7435" w:hanging="280"/>
      </w:pPr>
      <w:rPr>
        <w:rFonts w:hint="default"/>
        <w:lang w:val="ru-RU" w:eastAsia="en-US" w:bidi="ar-SA"/>
      </w:rPr>
    </w:lvl>
    <w:lvl w:ilvl="8" w:tplc="1BC6FD5A">
      <w:numFmt w:val="bullet"/>
      <w:lvlText w:val="•"/>
      <w:lvlJc w:val="left"/>
      <w:pPr>
        <w:ind w:left="8438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76450D7"/>
    <w:multiLevelType w:val="hybridMultilevel"/>
    <w:tmpl w:val="35CAE092"/>
    <w:lvl w:ilvl="0" w:tplc="D31C55F8">
      <w:numFmt w:val="bullet"/>
      <w:lvlText w:val=""/>
      <w:lvlJc w:val="left"/>
      <w:pPr>
        <w:ind w:left="255" w:hanging="361"/>
      </w:pPr>
      <w:rPr>
        <w:rFonts w:hint="default"/>
        <w:w w:val="100"/>
        <w:lang w:val="ru-RU" w:eastAsia="en-US" w:bidi="ar-SA"/>
      </w:rPr>
    </w:lvl>
    <w:lvl w:ilvl="1" w:tplc="8C6C8588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2" w:tplc="1624C8FC">
      <w:numFmt w:val="bullet"/>
      <w:lvlText w:val="•"/>
      <w:lvlJc w:val="left"/>
      <w:pPr>
        <w:ind w:left="2297" w:hanging="361"/>
      </w:pPr>
      <w:rPr>
        <w:rFonts w:hint="default"/>
        <w:lang w:val="ru-RU" w:eastAsia="en-US" w:bidi="ar-SA"/>
      </w:rPr>
    </w:lvl>
    <w:lvl w:ilvl="3" w:tplc="E4AC560C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4" w:tplc="872C06B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05829F82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9E88358">
      <w:numFmt w:val="bullet"/>
      <w:lvlText w:val="•"/>
      <w:lvlJc w:val="left"/>
      <w:pPr>
        <w:ind w:left="6371" w:hanging="361"/>
      </w:pPr>
      <w:rPr>
        <w:rFonts w:hint="default"/>
        <w:lang w:val="ru-RU" w:eastAsia="en-US" w:bidi="ar-SA"/>
      </w:rPr>
    </w:lvl>
    <w:lvl w:ilvl="7" w:tplc="44865C42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 w:tplc="E0BC4BAE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C3F1A8F"/>
    <w:multiLevelType w:val="multilevel"/>
    <w:tmpl w:val="AEF22048"/>
    <w:lvl w:ilvl="0">
      <w:start w:val="1"/>
      <w:numFmt w:val="decimal"/>
      <w:lvlText w:val="%1."/>
      <w:lvlJc w:val="left"/>
      <w:pPr>
        <w:ind w:left="226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255" w:hanging="286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26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3767DC2"/>
    <w:multiLevelType w:val="hybridMultilevel"/>
    <w:tmpl w:val="A6020F7C"/>
    <w:lvl w:ilvl="0" w:tplc="455EBAAE">
      <w:numFmt w:val="bullet"/>
      <w:lvlText w:val=""/>
      <w:lvlJc w:val="left"/>
      <w:pPr>
        <w:ind w:left="976" w:hanging="361"/>
      </w:pPr>
      <w:rPr>
        <w:rFonts w:hint="default"/>
        <w:w w:val="100"/>
        <w:lang w:val="ru-RU" w:eastAsia="en-US" w:bidi="ar-SA"/>
      </w:rPr>
    </w:lvl>
    <w:lvl w:ilvl="1" w:tplc="537ADD8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886F872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D012DBE8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4" w:tplc="09E4DD94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26D05E12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659A3428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37426D28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FC062A8C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6CC5563"/>
    <w:multiLevelType w:val="hybridMultilevel"/>
    <w:tmpl w:val="09B0028A"/>
    <w:lvl w:ilvl="0" w:tplc="A3D83D0E">
      <w:numFmt w:val="bullet"/>
      <w:lvlText w:val=""/>
      <w:lvlJc w:val="left"/>
      <w:pPr>
        <w:ind w:left="68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040C08">
      <w:numFmt w:val="bullet"/>
      <w:lvlText w:val=""/>
      <w:lvlJc w:val="left"/>
      <w:pPr>
        <w:ind w:left="255" w:hanging="45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1E4E9D4">
      <w:numFmt w:val="bullet"/>
      <w:lvlText w:val="•"/>
      <w:lvlJc w:val="left"/>
      <w:pPr>
        <w:ind w:left="1765" w:hanging="455"/>
      </w:pPr>
      <w:rPr>
        <w:rFonts w:hint="default"/>
        <w:lang w:val="ru-RU" w:eastAsia="en-US" w:bidi="ar-SA"/>
      </w:rPr>
    </w:lvl>
    <w:lvl w:ilvl="3" w:tplc="F21A8430">
      <w:numFmt w:val="bullet"/>
      <w:lvlText w:val="•"/>
      <w:lvlJc w:val="left"/>
      <w:pPr>
        <w:ind w:left="2850" w:hanging="455"/>
      </w:pPr>
      <w:rPr>
        <w:rFonts w:hint="default"/>
        <w:lang w:val="ru-RU" w:eastAsia="en-US" w:bidi="ar-SA"/>
      </w:rPr>
    </w:lvl>
    <w:lvl w:ilvl="4" w:tplc="AF18B628">
      <w:numFmt w:val="bullet"/>
      <w:lvlText w:val="•"/>
      <w:lvlJc w:val="left"/>
      <w:pPr>
        <w:ind w:left="3935" w:hanging="455"/>
      </w:pPr>
      <w:rPr>
        <w:rFonts w:hint="default"/>
        <w:lang w:val="ru-RU" w:eastAsia="en-US" w:bidi="ar-SA"/>
      </w:rPr>
    </w:lvl>
    <w:lvl w:ilvl="5" w:tplc="C18A443E">
      <w:numFmt w:val="bullet"/>
      <w:lvlText w:val="•"/>
      <w:lvlJc w:val="left"/>
      <w:pPr>
        <w:ind w:left="5020" w:hanging="455"/>
      </w:pPr>
      <w:rPr>
        <w:rFonts w:hint="default"/>
        <w:lang w:val="ru-RU" w:eastAsia="en-US" w:bidi="ar-SA"/>
      </w:rPr>
    </w:lvl>
    <w:lvl w:ilvl="6" w:tplc="77D22BB4">
      <w:numFmt w:val="bullet"/>
      <w:lvlText w:val="•"/>
      <w:lvlJc w:val="left"/>
      <w:pPr>
        <w:ind w:left="6105" w:hanging="455"/>
      </w:pPr>
      <w:rPr>
        <w:rFonts w:hint="default"/>
        <w:lang w:val="ru-RU" w:eastAsia="en-US" w:bidi="ar-SA"/>
      </w:rPr>
    </w:lvl>
    <w:lvl w:ilvl="7" w:tplc="FB64E61A">
      <w:numFmt w:val="bullet"/>
      <w:lvlText w:val="•"/>
      <w:lvlJc w:val="left"/>
      <w:pPr>
        <w:ind w:left="7190" w:hanging="455"/>
      </w:pPr>
      <w:rPr>
        <w:rFonts w:hint="default"/>
        <w:lang w:val="ru-RU" w:eastAsia="en-US" w:bidi="ar-SA"/>
      </w:rPr>
    </w:lvl>
    <w:lvl w:ilvl="8" w:tplc="362EF038">
      <w:numFmt w:val="bullet"/>
      <w:lvlText w:val="•"/>
      <w:lvlJc w:val="left"/>
      <w:pPr>
        <w:ind w:left="8275" w:hanging="455"/>
      </w:pPr>
      <w:rPr>
        <w:rFonts w:hint="default"/>
        <w:lang w:val="ru-RU" w:eastAsia="en-US" w:bidi="ar-SA"/>
      </w:rPr>
    </w:lvl>
  </w:abstractNum>
  <w:abstractNum w:abstractNumId="12" w15:restartNumberingAfterBreak="0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43A92"/>
    <w:multiLevelType w:val="hybridMultilevel"/>
    <w:tmpl w:val="9F60BC76"/>
    <w:lvl w:ilvl="0" w:tplc="88883732">
      <w:start w:val="1"/>
      <w:numFmt w:val="decimal"/>
      <w:lvlText w:val="%1."/>
      <w:lvlJc w:val="left"/>
      <w:pPr>
        <w:ind w:left="6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AABB4">
      <w:numFmt w:val="bullet"/>
      <w:lvlText w:val="•"/>
      <w:lvlJc w:val="left"/>
      <w:pPr>
        <w:ind w:left="1656" w:hanging="425"/>
      </w:pPr>
      <w:rPr>
        <w:rFonts w:hint="default"/>
        <w:lang w:val="ru-RU" w:eastAsia="en-US" w:bidi="ar-SA"/>
      </w:rPr>
    </w:lvl>
    <w:lvl w:ilvl="2" w:tplc="A4086176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6956A0E4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B4FE260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DAD240E0">
      <w:numFmt w:val="bullet"/>
      <w:lvlText w:val="•"/>
      <w:lvlJc w:val="left"/>
      <w:pPr>
        <w:ind w:left="5562" w:hanging="425"/>
      </w:pPr>
      <w:rPr>
        <w:rFonts w:hint="default"/>
        <w:lang w:val="ru-RU" w:eastAsia="en-US" w:bidi="ar-SA"/>
      </w:rPr>
    </w:lvl>
    <w:lvl w:ilvl="6" w:tplc="4F5E1872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 w:tplc="4B684728">
      <w:numFmt w:val="bullet"/>
      <w:lvlText w:val="•"/>
      <w:lvlJc w:val="left"/>
      <w:pPr>
        <w:ind w:left="7515" w:hanging="425"/>
      </w:pPr>
      <w:rPr>
        <w:rFonts w:hint="default"/>
        <w:lang w:val="ru-RU" w:eastAsia="en-US" w:bidi="ar-SA"/>
      </w:rPr>
    </w:lvl>
    <w:lvl w:ilvl="8" w:tplc="4486429C">
      <w:numFmt w:val="bullet"/>
      <w:lvlText w:val="•"/>
      <w:lvlJc w:val="left"/>
      <w:pPr>
        <w:ind w:left="8492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56A0A8E"/>
    <w:multiLevelType w:val="multilevel"/>
    <w:tmpl w:val="51C8CCAC"/>
    <w:lvl w:ilvl="0">
      <w:start w:val="2"/>
      <w:numFmt w:val="decimal"/>
      <w:lvlText w:val="%1"/>
      <w:lvlJc w:val="left"/>
      <w:pPr>
        <w:ind w:left="117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7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6D91169"/>
    <w:multiLevelType w:val="hybridMultilevel"/>
    <w:tmpl w:val="3BB61990"/>
    <w:lvl w:ilvl="0" w:tplc="2314380A">
      <w:numFmt w:val="bullet"/>
      <w:lvlText w:val=""/>
      <w:lvlJc w:val="left"/>
      <w:pPr>
        <w:ind w:left="255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08CCCA">
      <w:numFmt w:val="bullet"/>
      <w:lvlText w:val="•"/>
      <w:lvlJc w:val="left"/>
      <w:pPr>
        <w:ind w:left="1278" w:hanging="455"/>
      </w:pPr>
      <w:rPr>
        <w:rFonts w:hint="default"/>
        <w:lang w:val="ru-RU" w:eastAsia="en-US" w:bidi="ar-SA"/>
      </w:rPr>
    </w:lvl>
    <w:lvl w:ilvl="2" w:tplc="EB6C4118">
      <w:numFmt w:val="bullet"/>
      <w:lvlText w:val="•"/>
      <w:lvlJc w:val="left"/>
      <w:pPr>
        <w:ind w:left="2297" w:hanging="455"/>
      </w:pPr>
      <w:rPr>
        <w:rFonts w:hint="default"/>
        <w:lang w:val="ru-RU" w:eastAsia="en-US" w:bidi="ar-SA"/>
      </w:rPr>
    </w:lvl>
    <w:lvl w:ilvl="3" w:tplc="85B88260">
      <w:numFmt w:val="bullet"/>
      <w:lvlText w:val="•"/>
      <w:lvlJc w:val="left"/>
      <w:pPr>
        <w:ind w:left="3315" w:hanging="455"/>
      </w:pPr>
      <w:rPr>
        <w:rFonts w:hint="default"/>
        <w:lang w:val="ru-RU" w:eastAsia="en-US" w:bidi="ar-SA"/>
      </w:rPr>
    </w:lvl>
    <w:lvl w:ilvl="4" w:tplc="135ACC72">
      <w:numFmt w:val="bullet"/>
      <w:lvlText w:val="•"/>
      <w:lvlJc w:val="left"/>
      <w:pPr>
        <w:ind w:left="4334" w:hanging="455"/>
      </w:pPr>
      <w:rPr>
        <w:rFonts w:hint="default"/>
        <w:lang w:val="ru-RU" w:eastAsia="en-US" w:bidi="ar-SA"/>
      </w:rPr>
    </w:lvl>
    <w:lvl w:ilvl="5" w:tplc="C9184060">
      <w:numFmt w:val="bullet"/>
      <w:lvlText w:val="•"/>
      <w:lvlJc w:val="left"/>
      <w:pPr>
        <w:ind w:left="5352" w:hanging="455"/>
      </w:pPr>
      <w:rPr>
        <w:rFonts w:hint="default"/>
        <w:lang w:val="ru-RU" w:eastAsia="en-US" w:bidi="ar-SA"/>
      </w:rPr>
    </w:lvl>
    <w:lvl w:ilvl="6" w:tplc="380CB23C">
      <w:numFmt w:val="bullet"/>
      <w:lvlText w:val="•"/>
      <w:lvlJc w:val="left"/>
      <w:pPr>
        <w:ind w:left="6371" w:hanging="455"/>
      </w:pPr>
      <w:rPr>
        <w:rFonts w:hint="default"/>
        <w:lang w:val="ru-RU" w:eastAsia="en-US" w:bidi="ar-SA"/>
      </w:rPr>
    </w:lvl>
    <w:lvl w:ilvl="7" w:tplc="511282DE">
      <w:numFmt w:val="bullet"/>
      <w:lvlText w:val="•"/>
      <w:lvlJc w:val="left"/>
      <w:pPr>
        <w:ind w:left="7389" w:hanging="455"/>
      </w:pPr>
      <w:rPr>
        <w:rFonts w:hint="default"/>
        <w:lang w:val="ru-RU" w:eastAsia="en-US" w:bidi="ar-SA"/>
      </w:rPr>
    </w:lvl>
    <w:lvl w:ilvl="8" w:tplc="12884EDE">
      <w:numFmt w:val="bullet"/>
      <w:lvlText w:val="•"/>
      <w:lvlJc w:val="left"/>
      <w:pPr>
        <w:ind w:left="8408" w:hanging="455"/>
      </w:pPr>
      <w:rPr>
        <w:rFonts w:hint="default"/>
        <w:lang w:val="ru-RU" w:eastAsia="en-US" w:bidi="ar-SA"/>
      </w:rPr>
    </w:lvl>
  </w:abstractNum>
  <w:abstractNum w:abstractNumId="16" w15:restartNumberingAfterBreak="0">
    <w:nsid w:val="5F7900B8"/>
    <w:multiLevelType w:val="hybridMultilevel"/>
    <w:tmpl w:val="683A183E"/>
    <w:lvl w:ilvl="0" w:tplc="5C464B3E">
      <w:numFmt w:val="bullet"/>
      <w:lvlText w:val=""/>
      <w:lvlJc w:val="left"/>
      <w:pPr>
        <w:ind w:left="976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A745AB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5D26FE3C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E3E8D258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4" w:tplc="0D363BA6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DA3E35E4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E15ADA42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9F8ADEAC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1A1C14AE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7CC4EED"/>
    <w:multiLevelType w:val="hybridMultilevel"/>
    <w:tmpl w:val="6434A4DC"/>
    <w:lvl w:ilvl="0" w:tplc="7898DD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CA1C73"/>
    <w:multiLevelType w:val="hybridMultilevel"/>
    <w:tmpl w:val="341A1950"/>
    <w:lvl w:ilvl="0" w:tplc="8102C96C">
      <w:numFmt w:val="bullet"/>
      <w:lvlText w:val=""/>
      <w:lvlJc w:val="left"/>
      <w:pPr>
        <w:ind w:left="25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62CF06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2" w:tplc="ABFA3FC8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6400CD64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4" w:tplc="0EE263F6">
      <w:numFmt w:val="bullet"/>
      <w:lvlText w:val="•"/>
      <w:lvlJc w:val="left"/>
      <w:pPr>
        <w:ind w:left="4334" w:hanging="711"/>
      </w:pPr>
      <w:rPr>
        <w:rFonts w:hint="default"/>
        <w:lang w:val="ru-RU" w:eastAsia="en-US" w:bidi="ar-SA"/>
      </w:rPr>
    </w:lvl>
    <w:lvl w:ilvl="5" w:tplc="4EFC95B2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 w:tplc="681EC65C">
      <w:numFmt w:val="bullet"/>
      <w:lvlText w:val="•"/>
      <w:lvlJc w:val="left"/>
      <w:pPr>
        <w:ind w:left="6371" w:hanging="711"/>
      </w:pPr>
      <w:rPr>
        <w:rFonts w:hint="default"/>
        <w:lang w:val="ru-RU" w:eastAsia="en-US" w:bidi="ar-SA"/>
      </w:rPr>
    </w:lvl>
    <w:lvl w:ilvl="7" w:tplc="64A44124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 w:tplc="504E4ED6">
      <w:numFmt w:val="bullet"/>
      <w:lvlText w:val="•"/>
      <w:lvlJc w:val="left"/>
      <w:pPr>
        <w:ind w:left="8408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6FCF1976"/>
    <w:multiLevelType w:val="hybridMultilevel"/>
    <w:tmpl w:val="102A571C"/>
    <w:lvl w:ilvl="0" w:tplc="25662112">
      <w:start w:val="1"/>
      <w:numFmt w:val="decimal"/>
      <w:lvlText w:val="%1."/>
      <w:lvlJc w:val="left"/>
      <w:pPr>
        <w:ind w:left="25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D0F012">
      <w:numFmt w:val="bullet"/>
      <w:lvlText w:val="•"/>
      <w:lvlJc w:val="left"/>
      <w:pPr>
        <w:ind w:left="1278" w:hanging="285"/>
      </w:pPr>
      <w:rPr>
        <w:rFonts w:hint="default"/>
        <w:lang w:val="ru-RU" w:eastAsia="en-US" w:bidi="ar-SA"/>
      </w:rPr>
    </w:lvl>
    <w:lvl w:ilvl="2" w:tplc="8272F6EA">
      <w:numFmt w:val="bullet"/>
      <w:lvlText w:val="•"/>
      <w:lvlJc w:val="left"/>
      <w:pPr>
        <w:ind w:left="2297" w:hanging="285"/>
      </w:pPr>
      <w:rPr>
        <w:rFonts w:hint="default"/>
        <w:lang w:val="ru-RU" w:eastAsia="en-US" w:bidi="ar-SA"/>
      </w:rPr>
    </w:lvl>
    <w:lvl w:ilvl="3" w:tplc="2446D55A">
      <w:numFmt w:val="bullet"/>
      <w:lvlText w:val="•"/>
      <w:lvlJc w:val="left"/>
      <w:pPr>
        <w:ind w:left="3315" w:hanging="285"/>
      </w:pPr>
      <w:rPr>
        <w:rFonts w:hint="default"/>
        <w:lang w:val="ru-RU" w:eastAsia="en-US" w:bidi="ar-SA"/>
      </w:rPr>
    </w:lvl>
    <w:lvl w:ilvl="4" w:tplc="6C1ABE64">
      <w:numFmt w:val="bullet"/>
      <w:lvlText w:val="•"/>
      <w:lvlJc w:val="left"/>
      <w:pPr>
        <w:ind w:left="4334" w:hanging="285"/>
      </w:pPr>
      <w:rPr>
        <w:rFonts w:hint="default"/>
        <w:lang w:val="ru-RU" w:eastAsia="en-US" w:bidi="ar-SA"/>
      </w:rPr>
    </w:lvl>
    <w:lvl w:ilvl="5" w:tplc="851603E4">
      <w:numFmt w:val="bullet"/>
      <w:lvlText w:val="•"/>
      <w:lvlJc w:val="left"/>
      <w:pPr>
        <w:ind w:left="5352" w:hanging="285"/>
      </w:pPr>
      <w:rPr>
        <w:rFonts w:hint="default"/>
        <w:lang w:val="ru-RU" w:eastAsia="en-US" w:bidi="ar-SA"/>
      </w:rPr>
    </w:lvl>
    <w:lvl w:ilvl="6" w:tplc="98765B6E">
      <w:numFmt w:val="bullet"/>
      <w:lvlText w:val="•"/>
      <w:lvlJc w:val="left"/>
      <w:pPr>
        <w:ind w:left="6371" w:hanging="285"/>
      </w:pPr>
      <w:rPr>
        <w:rFonts w:hint="default"/>
        <w:lang w:val="ru-RU" w:eastAsia="en-US" w:bidi="ar-SA"/>
      </w:rPr>
    </w:lvl>
    <w:lvl w:ilvl="7" w:tplc="23E43662">
      <w:numFmt w:val="bullet"/>
      <w:lvlText w:val="•"/>
      <w:lvlJc w:val="left"/>
      <w:pPr>
        <w:ind w:left="7389" w:hanging="285"/>
      </w:pPr>
      <w:rPr>
        <w:rFonts w:hint="default"/>
        <w:lang w:val="ru-RU" w:eastAsia="en-US" w:bidi="ar-SA"/>
      </w:rPr>
    </w:lvl>
    <w:lvl w:ilvl="8" w:tplc="B0BC8F64">
      <w:numFmt w:val="bullet"/>
      <w:lvlText w:val="•"/>
      <w:lvlJc w:val="left"/>
      <w:pPr>
        <w:ind w:left="8408" w:hanging="285"/>
      </w:pPr>
      <w:rPr>
        <w:rFonts w:hint="default"/>
        <w:lang w:val="ru-RU" w:eastAsia="en-US" w:bidi="ar-SA"/>
      </w:rPr>
    </w:lvl>
  </w:abstractNum>
  <w:abstractNum w:abstractNumId="20" w15:restartNumberingAfterBreak="0">
    <w:nsid w:val="720D37BB"/>
    <w:multiLevelType w:val="hybridMultilevel"/>
    <w:tmpl w:val="8B6AEF0E"/>
    <w:lvl w:ilvl="0" w:tplc="97F63D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33A7"/>
    <w:multiLevelType w:val="multilevel"/>
    <w:tmpl w:val="815073EA"/>
    <w:lvl w:ilvl="0">
      <w:start w:val="1"/>
      <w:numFmt w:val="decimal"/>
      <w:lvlText w:val="%1"/>
      <w:lvlJc w:val="left"/>
      <w:pPr>
        <w:ind w:left="74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78BA37E4"/>
    <w:multiLevelType w:val="hybridMultilevel"/>
    <w:tmpl w:val="A7A62DE4"/>
    <w:lvl w:ilvl="0" w:tplc="E794C500">
      <w:start w:val="1"/>
      <w:numFmt w:val="decimal"/>
      <w:lvlText w:val="%1."/>
      <w:lvlJc w:val="left"/>
      <w:pPr>
        <w:ind w:left="25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A9044">
      <w:numFmt w:val="bullet"/>
      <w:lvlText w:val="•"/>
      <w:lvlJc w:val="left"/>
      <w:pPr>
        <w:ind w:left="1278" w:hanging="285"/>
      </w:pPr>
      <w:rPr>
        <w:rFonts w:hint="default"/>
        <w:lang w:val="ru-RU" w:eastAsia="en-US" w:bidi="ar-SA"/>
      </w:rPr>
    </w:lvl>
    <w:lvl w:ilvl="2" w:tplc="FA16A0DA">
      <w:numFmt w:val="bullet"/>
      <w:lvlText w:val="•"/>
      <w:lvlJc w:val="left"/>
      <w:pPr>
        <w:ind w:left="2297" w:hanging="285"/>
      </w:pPr>
      <w:rPr>
        <w:rFonts w:hint="default"/>
        <w:lang w:val="ru-RU" w:eastAsia="en-US" w:bidi="ar-SA"/>
      </w:rPr>
    </w:lvl>
    <w:lvl w:ilvl="3" w:tplc="69F8BD22">
      <w:numFmt w:val="bullet"/>
      <w:lvlText w:val="•"/>
      <w:lvlJc w:val="left"/>
      <w:pPr>
        <w:ind w:left="3315" w:hanging="285"/>
      </w:pPr>
      <w:rPr>
        <w:rFonts w:hint="default"/>
        <w:lang w:val="ru-RU" w:eastAsia="en-US" w:bidi="ar-SA"/>
      </w:rPr>
    </w:lvl>
    <w:lvl w:ilvl="4" w:tplc="41CEF9F2">
      <w:numFmt w:val="bullet"/>
      <w:lvlText w:val="•"/>
      <w:lvlJc w:val="left"/>
      <w:pPr>
        <w:ind w:left="4334" w:hanging="285"/>
      </w:pPr>
      <w:rPr>
        <w:rFonts w:hint="default"/>
        <w:lang w:val="ru-RU" w:eastAsia="en-US" w:bidi="ar-SA"/>
      </w:rPr>
    </w:lvl>
    <w:lvl w:ilvl="5" w:tplc="84448B40">
      <w:numFmt w:val="bullet"/>
      <w:lvlText w:val="•"/>
      <w:lvlJc w:val="left"/>
      <w:pPr>
        <w:ind w:left="5352" w:hanging="285"/>
      </w:pPr>
      <w:rPr>
        <w:rFonts w:hint="default"/>
        <w:lang w:val="ru-RU" w:eastAsia="en-US" w:bidi="ar-SA"/>
      </w:rPr>
    </w:lvl>
    <w:lvl w:ilvl="6" w:tplc="A168ACCC">
      <w:numFmt w:val="bullet"/>
      <w:lvlText w:val="•"/>
      <w:lvlJc w:val="left"/>
      <w:pPr>
        <w:ind w:left="6371" w:hanging="285"/>
      </w:pPr>
      <w:rPr>
        <w:rFonts w:hint="default"/>
        <w:lang w:val="ru-RU" w:eastAsia="en-US" w:bidi="ar-SA"/>
      </w:rPr>
    </w:lvl>
    <w:lvl w:ilvl="7" w:tplc="BD5AC5F0">
      <w:numFmt w:val="bullet"/>
      <w:lvlText w:val="•"/>
      <w:lvlJc w:val="left"/>
      <w:pPr>
        <w:ind w:left="7389" w:hanging="285"/>
      </w:pPr>
      <w:rPr>
        <w:rFonts w:hint="default"/>
        <w:lang w:val="ru-RU" w:eastAsia="en-US" w:bidi="ar-SA"/>
      </w:rPr>
    </w:lvl>
    <w:lvl w:ilvl="8" w:tplc="FCF045C4">
      <w:numFmt w:val="bullet"/>
      <w:lvlText w:val="•"/>
      <w:lvlJc w:val="left"/>
      <w:pPr>
        <w:ind w:left="8408" w:hanging="285"/>
      </w:pPr>
      <w:rPr>
        <w:rFonts w:hint="default"/>
        <w:lang w:val="ru-RU" w:eastAsia="en-US" w:bidi="ar-SA"/>
      </w:rPr>
    </w:lvl>
  </w:abstractNum>
  <w:abstractNum w:abstractNumId="23" w15:restartNumberingAfterBreak="0">
    <w:nsid w:val="7DC65A82"/>
    <w:multiLevelType w:val="hybridMultilevel"/>
    <w:tmpl w:val="12A255A8"/>
    <w:lvl w:ilvl="0" w:tplc="7898DD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E45664"/>
    <w:multiLevelType w:val="hybridMultilevel"/>
    <w:tmpl w:val="0D90C8CC"/>
    <w:lvl w:ilvl="0" w:tplc="DAC8C2A6">
      <w:numFmt w:val="bullet"/>
      <w:lvlText w:val="-"/>
      <w:lvlJc w:val="left"/>
      <w:pPr>
        <w:ind w:left="255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439BC">
      <w:numFmt w:val="bullet"/>
      <w:lvlText w:val="-"/>
      <w:lvlJc w:val="left"/>
      <w:pPr>
        <w:ind w:left="25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D43E2C">
      <w:numFmt w:val="bullet"/>
      <w:lvlText w:val="•"/>
      <w:lvlJc w:val="left"/>
      <w:pPr>
        <w:ind w:left="2297" w:hanging="141"/>
      </w:pPr>
      <w:rPr>
        <w:rFonts w:hint="default"/>
        <w:lang w:val="ru-RU" w:eastAsia="en-US" w:bidi="ar-SA"/>
      </w:rPr>
    </w:lvl>
    <w:lvl w:ilvl="3" w:tplc="89B2F290">
      <w:numFmt w:val="bullet"/>
      <w:lvlText w:val="•"/>
      <w:lvlJc w:val="left"/>
      <w:pPr>
        <w:ind w:left="3315" w:hanging="141"/>
      </w:pPr>
      <w:rPr>
        <w:rFonts w:hint="default"/>
        <w:lang w:val="ru-RU" w:eastAsia="en-US" w:bidi="ar-SA"/>
      </w:rPr>
    </w:lvl>
    <w:lvl w:ilvl="4" w:tplc="0CAA37DA">
      <w:numFmt w:val="bullet"/>
      <w:lvlText w:val="•"/>
      <w:lvlJc w:val="left"/>
      <w:pPr>
        <w:ind w:left="4334" w:hanging="141"/>
      </w:pPr>
      <w:rPr>
        <w:rFonts w:hint="default"/>
        <w:lang w:val="ru-RU" w:eastAsia="en-US" w:bidi="ar-SA"/>
      </w:rPr>
    </w:lvl>
    <w:lvl w:ilvl="5" w:tplc="04FCB03A">
      <w:numFmt w:val="bullet"/>
      <w:lvlText w:val="•"/>
      <w:lvlJc w:val="left"/>
      <w:pPr>
        <w:ind w:left="5352" w:hanging="141"/>
      </w:pPr>
      <w:rPr>
        <w:rFonts w:hint="default"/>
        <w:lang w:val="ru-RU" w:eastAsia="en-US" w:bidi="ar-SA"/>
      </w:rPr>
    </w:lvl>
    <w:lvl w:ilvl="6" w:tplc="2462421C">
      <w:numFmt w:val="bullet"/>
      <w:lvlText w:val="•"/>
      <w:lvlJc w:val="left"/>
      <w:pPr>
        <w:ind w:left="6371" w:hanging="141"/>
      </w:pPr>
      <w:rPr>
        <w:rFonts w:hint="default"/>
        <w:lang w:val="ru-RU" w:eastAsia="en-US" w:bidi="ar-SA"/>
      </w:rPr>
    </w:lvl>
    <w:lvl w:ilvl="7" w:tplc="96FCD9A4">
      <w:numFmt w:val="bullet"/>
      <w:lvlText w:val="•"/>
      <w:lvlJc w:val="left"/>
      <w:pPr>
        <w:ind w:left="7389" w:hanging="141"/>
      </w:pPr>
      <w:rPr>
        <w:rFonts w:hint="default"/>
        <w:lang w:val="ru-RU" w:eastAsia="en-US" w:bidi="ar-SA"/>
      </w:rPr>
    </w:lvl>
    <w:lvl w:ilvl="8" w:tplc="1ACEC342">
      <w:numFmt w:val="bullet"/>
      <w:lvlText w:val="•"/>
      <w:lvlJc w:val="left"/>
      <w:pPr>
        <w:ind w:left="8408" w:hanging="141"/>
      </w:pPr>
      <w:rPr>
        <w:rFonts w:hint="default"/>
        <w:lang w:val="ru-RU" w:eastAsia="en-US" w:bidi="ar-SA"/>
      </w:rPr>
    </w:lvl>
  </w:abstractNum>
  <w:num w:numId="1" w16cid:durableId="10691223">
    <w:abstractNumId w:val="6"/>
  </w:num>
  <w:num w:numId="2" w16cid:durableId="660354924">
    <w:abstractNumId w:val="19"/>
  </w:num>
  <w:num w:numId="3" w16cid:durableId="195432717">
    <w:abstractNumId w:val="10"/>
  </w:num>
  <w:num w:numId="4" w16cid:durableId="747114980">
    <w:abstractNumId w:val="11"/>
  </w:num>
  <w:num w:numId="5" w16cid:durableId="769740977">
    <w:abstractNumId w:val="8"/>
  </w:num>
  <w:num w:numId="6" w16cid:durableId="646203430">
    <w:abstractNumId w:val="14"/>
  </w:num>
  <w:num w:numId="7" w16cid:durableId="1494375398">
    <w:abstractNumId w:val="1"/>
  </w:num>
  <w:num w:numId="8" w16cid:durableId="1932275049">
    <w:abstractNumId w:val="7"/>
  </w:num>
  <w:num w:numId="9" w16cid:durableId="463276953">
    <w:abstractNumId w:val="3"/>
  </w:num>
  <w:num w:numId="10" w16cid:durableId="2076976270">
    <w:abstractNumId w:val="21"/>
  </w:num>
  <w:num w:numId="11" w16cid:durableId="730884060">
    <w:abstractNumId w:val="13"/>
  </w:num>
  <w:num w:numId="12" w16cid:durableId="720909224">
    <w:abstractNumId w:val="22"/>
  </w:num>
  <w:num w:numId="13" w16cid:durableId="150562635">
    <w:abstractNumId w:val="16"/>
  </w:num>
  <w:num w:numId="14" w16cid:durableId="1934122971">
    <w:abstractNumId w:val="15"/>
  </w:num>
  <w:num w:numId="15" w16cid:durableId="1278753009">
    <w:abstractNumId w:val="0"/>
  </w:num>
  <w:num w:numId="16" w16cid:durableId="2014842865">
    <w:abstractNumId w:val="18"/>
  </w:num>
  <w:num w:numId="17" w16cid:durableId="844366242">
    <w:abstractNumId w:val="24"/>
  </w:num>
  <w:num w:numId="18" w16cid:durableId="1373774559">
    <w:abstractNumId w:val="5"/>
  </w:num>
  <w:num w:numId="19" w16cid:durableId="1500072361">
    <w:abstractNumId w:val="4"/>
  </w:num>
  <w:num w:numId="20" w16cid:durableId="1247420170">
    <w:abstractNumId w:val="9"/>
  </w:num>
  <w:num w:numId="21" w16cid:durableId="1980721867">
    <w:abstractNumId w:val="2"/>
  </w:num>
  <w:num w:numId="22" w16cid:durableId="1272321053">
    <w:abstractNumId w:val="23"/>
  </w:num>
  <w:num w:numId="23" w16cid:durableId="1478567794">
    <w:abstractNumId w:val="17"/>
  </w:num>
  <w:num w:numId="24" w16cid:durableId="850218760">
    <w:abstractNumId w:val="20"/>
  </w:num>
  <w:num w:numId="25" w16cid:durableId="1843934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7A3"/>
    <w:rsid w:val="000667A3"/>
    <w:rsid w:val="00083FB6"/>
    <w:rsid w:val="000A364B"/>
    <w:rsid w:val="000E29B9"/>
    <w:rsid w:val="00101ADB"/>
    <w:rsid w:val="00110B30"/>
    <w:rsid w:val="0016773E"/>
    <w:rsid w:val="00175BD8"/>
    <w:rsid w:val="001A3A41"/>
    <w:rsid w:val="001B07D1"/>
    <w:rsid w:val="001C580E"/>
    <w:rsid w:val="001E0C6B"/>
    <w:rsid w:val="00233EBA"/>
    <w:rsid w:val="00260416"/>
    <w:rsid w:val="002965B6"/>
    <w:rsid w:val="003020BD"/>
    <w:rsid w:val="00332935"/>
    <w:rsid w:val="003645AD"/>
    <w:rsid w:val="00364BE5"/>
    <w:rsid w:val="00374C89"/>
    <w:rsid w:val="003A371E"/>
    <w:rsid w:val="003A65BA"/>
    <w:rsid w:val="003E0E43"/>
    <w:rsid w:val="003E334F"/>
    <w:rsid w:val="00417D95"/>
    <w:rsid w:val="004C60A3"/>
    <w:rsid w:val="004F2DA8"/>
    <w:rsid w:val="00520327"/>
    <w:rsid w:val="00536D4F"/>
    <w:rsid w:val="00536FF0"/>
    <w:rsid w:val="00541788"/>
    <w:rsid w:val="005F67A4"/>
    <w:rsid w:val="00622B46"/>
    <w:rsid w:val="00631E73"/>
    <w:rsid w:val="00635E23"/>
    <w:rsid w:val="00677EB8"/>
    <w:rsid w:val="006B75B2"/>
    <w:rsid w:val="006D03CC"/>
    <w:rsid w:val="006E4566"/>
    <w:rsid w:val="00706661"/>
    <w:rsid w:val="00742B69"/>
    <w:rsid w:val="00756B96"/>
    <w:rsid w:val="00757D84"/>
    <w:rsid w:val="00767209"/>
    <w:rsid w:val="007A1657"/>
    <w:rsid w:val="007F3EDD"/>
    <w:rsid w:val="007F7023"/>
    <w:rsid w:val="00835807"/>
    <w:rsid w:val="00841B0E"/>
    <w:rsid w:val="00846867"/>
    <w:rsid w:val="008B79E1"/>
    <w:rsid w:val="008C15EF"/>
    <w:rsid w:val="00924296"/>
    <w:rsid w:val="009B430C"/>
    <w:rsid w:val="009C7D42"/>
    <w:rsid w:val="00A11A14"/>
    <w:rsid w:val="00A15741"/>
    <w:rsid w:val="00A42F67"/>
    <w:rsid w:val="00A576D8"/>
    <w:rsid w:val="00A860FD"/>
    <w:rsid w:val="00AB1CD9"/>
    <w:rsid w:val="00AC5B70"/>
    <w:rsid w:val="00AF7543"/>
    <w:rsid w:val="00B050A8"/>
    <w:rsid w:val="00B21101"/>
    <w:rsid w:val="00B343DE"/>
    <w:rsid w:val="00BA2322"/>
    <w:rsid w:val="00C07345"/>
    <w:rsid w:val="00C37CDC"/>
    <w:rsid w:val="00C47F14"/>
    <w:rsid w:val="00C6081A"/>
    <w:rsid w:val="00CA217B"/>
    <w:rsid w:val="00CC6424"/>
    <w:rsid w:val="00CD4006"/>
    <w:rsid w:val="00CD7D59"/>
    <w:rsid w:val="00D127C6"/>
    <w:rsid w:val="00D82CF7"/>
    <w:rsid w:val="00DB68D7"/>
    <w:rsid w:val="00DC1C3E"/>
    <w:rsid w:val="00DC2773"/>
    <w:rsid w:val="00DF6EF7"/>
    <w:rsid w:val="00E00D87"/>
    <w:rsid w:val="00E648EC"/>
    <w:rsid w:val="00E72723"/>
    <w:rsid w:val="00EA0563"/>
    <w:rsid w:val="00EC25BE"/>
    <w:rsid w:val="00EE6B27"/>
    <w:rsid w:val="00F344D3"/>
    <w:rsid w:val="00F66B2D"/>
    <w:rsid w:val="00FA5A42"/>
    <w:rsid w:val="00FB5C07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7707"/>
  <w15:docId w15:val="{7213D27C-FB35-49A3-8559-3043A971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0A364B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64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1C3E"/>
    <w:pPr>
      <w:widowControl w:val="0"/>
      <w:autoSpaceDE w:val="0"/>
      <w:autoSpaceDN w:val="0"/>
      <w:spacing w:after="0" w:line="321" w:lineRule="exact"/>
      <w:ind w:left="12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C1C3E"/>
    <w:pPr>
      <w:widowControl w:val="0"/>
      <w:autoSpaceDE w:val="0"/>
      <w:autoSpaceDN w:val="0"/>
      <w:spacing w:after="0" w:line="321" w:lineRule="exact"/>
      <w:ind w:left="25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DC1C3E"/>
    <w:pPr>
      <w:widowControl w:val="0"/>
      <w:autoSpaceDE w:val="0"/>
      <w:autoSpaceDN w:val="0"/>
      <w:spacing w:after="0" w:line="240" w:lineRule="auto"/>
      <w:ind w:left="125" w:right="28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C1C3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C1C3E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C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6424"/>
  </w:style>
  <w:style w:type="paragraph" w:styleId="aa">
    <w:name w:val="footer"/>
    <w:basedOn w:val="a"/>
    <w:link w:val="ab"/>
    <w:uiPriority w:val="99"/>
    <w:unhideWhenUsed/>
    <w:rsid w:val="00CC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6424"/>
  </w:style>
  <w:style w:type="table" w:styleId="ac">
    <w:name w:val="Table Grid"/>
    <w:basedOn w:val="a1"/>
    <w:uiPriority w:val="59"/>
    <w:rsid w:val="00B3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D8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101A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0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A115-8143-437B-88DC-BBF9E548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Кусков</cp:lastModifiedBy>
  <cp:revision>8</cp:revision>
  <dcterms:created xsi:type="dcterms:W3CDTF">2024-09-16T07:20:00Z</dcterms:created>
  <dcterms:modified xsi:type="dcterms:W3CDTF">2024-09-17T05:07:00Z</dcterms:modified>
</cp:coreProperties>
</file>