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4F9D3" w14:textId="47DED7EC" w:rsidR="00FF03BB" w:rsidRDefault="00AD520C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2E042A" wp14:editId="60ABBB07">
            <wp:extent cx="5751646" cy="8126083"/>
            <wp:effectExtent l="0" t="0" r="0" b="0"/>
            <wp:docPr id="2944238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962" cy="81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F7E8" w14:textId="4D9067E0" w:rsidR="00783F6D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66735A78" w14:textId="77777777" w:rsidR="00783F6D" w:rsidRDefault="00783F6D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1501BB8B" w14:textId="77777777" w:rsidR="00E333E2" w:rsidRDefault="00E333E2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7262899A" w14:textId="77777777" w:rsidR="00737B6F" w:rsidRPr="00D91FD0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945DB3F" w14:textId="77777777" w:rsidR="004E0067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14:paraId="17F8D4EF" w14:textId="2A9939A2" w:rsidR="00737B6F" w:rsidRPr="00D26DFB" w:rsidRDefault="008C67CA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6DFB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673298">
        <w:rPr>
          <w:rFonts w:ascii="Times New Roman" w:hAnsi="Times New Roman"/>
          <w:sz w:val="28"/>
          <w:szCs w:val="28"/>
          <w:lang w:val="ru-RU"/>
        </w:rPr>
        <w:t>Нескучные игры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» является дополнительной общеобразовательной </w:t>
      </w:r>
      <w:r w:rsidR="00C464FB">
        <w:rPr>
          <w:rFonts w:ascii="Times New Roman" w:hAnsi="Times New Roman"/>
          <w:sz w:val="28"/>
          <w:szCs w:val="28"/>
          <w:lang w:val="ru-RU"/>
        </w:rPr>
        <w:t xml:space="preserve">общеразвивающей 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>про</w:t>
      </w:r>
      <w:r w:rsidR="00FF03BB">
        <w:rPr>
          <w:rFonts w:ascii="Times New Roman" w:hAnsi="Times New Roman"/>
          <w:sz w:val="28"/>
          <w:szCs w:val="28"/>
          <w:lang w:val="ru-RU"/>
        </w:rPr>
        <w:t xml:space="preserve">граммой социально-гуманитарной </w:t>
      </w:r>
      <w:r w:rsidR="004E0067">
        <w:rPr>
          <w:rFonts w:ascii="Times New Roman" w:hAnsi="Times New Roman"/>
          <w:sz w:val="28"/>
          <w:szCs w:val="28"/>
          <w:lang w:val="ru-RU"/>
        </w:rPr>
        <w:t>направленности стартового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 уровня.</w:t>
      </w:r>
    </w:p>
    <w:p w14:paraId="400D8E85" w14:textId="77777777" w:rsidR="004E0067" w:rsidRDefault="004E0067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F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64EA552C" w14:textId="119046F1" w:rsidR="00673298" w:rsidRPr="00673298" w:rsidRDefault="00271670" w:rsidP="0067329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73298" w:rsidRPr="006732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Актуальность представленной программы в том, что она позволяет учащимся самостоятельно и с пользой организовывать свой досуг, не прибегая к информационным технологиям, освобождая от компьютерной зависимости. Программа развивает воображение и интеллект, умение наблюдать, размышлять, делать выводы.  В процессе освоения игр реализуется и развивается стремление к познанию в полной мере. Это стремление является природным свойством высокоорганизованного мозга и лежит в основе обучения и приобретения любого научного знания.</w:t>
      </w:r>
    </w:p>
    <w:p w14:paraId="44796186" w14:textId="1F2D4387" w:rsidR="00EB0C1D" w:rsidRPr="00E475E1" w:rsidRDefault="00673298" w:rsidP="006732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0C1D" w:rsidRPr="00E475E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EB0C1D" w:rsidRPr="00E475E1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E475E1" w:rsidRPr="00E475E1">
        <w:rPr>
          <w:rFonts w:ascii="Times New Roman" w:hAnsi="Times New Roman" w:cs="Times New Roman"/>
          <w:sz w:val="28"/>
          <w:szCs w:val="28"/>
        </w:rPr>
        <w:t xml:space="preserve">том, что она </w:t>
      </w:r>
      <w:r w:rsidR="00EB0C1D" w:rsidRPr="00E475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обеспечивает развитие интеллектуальных </w:t>
      </w:r>
      <w:r w:rsidR="001B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общих</w:t>
      </w:r>
      <w:r w:rsidR="00EB0C1D" w:rsidRPr="00E475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 выявить свой творческий потенциал.</w:t>
      </w:r>
    </w:p>
    <w:p w14:paraId="2BB85FF6" w14:textId="77777777" w:rsidR="00393E3E" w:rsidRPr="00574F10" w:rsidRDefault="00393E3E" w:rsidP="00574F1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Pr="00574F10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574F10">
        <w:rPr>
          <w:rFonts w:ascii="Times New Roman" w:hAnsi="Times New Roman" w:cs="Times New Roman"/>
          <w:sz w:val="28"/>
          <w:szCs w:val="28"/>
        </w:rPr>
        <w:t>:</w:t>
      </w:r>
    </w:p>
    <w:p w14:paraId="479347CC" w14:textId="4D66896B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Федеральный закон РФ «Об образовании в Российской Федерации» от 29 декабря 2012 г. N 273-ФЗ (с последующими изменениями);</w:t>
      </w:r>
    </w:p>
    <w:p w14:paraId="78363F1D" w14:textId="1AFCCC14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14:paraId="54202BDA" w14:textId="7EABAC45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14:paraId="713F2ED2" w14:textId="2C59735E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изменениями);</w:t>
      </w:r>
    </w:p>
    <w:p w14:paraId="1FF42C52" w14:textId="68C3BB18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14:paraId="75550D58" w14:textId="781EF694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№626);</w:t>
      </w:r>
    </w:p>
    <w:p w14:paraId="5AEDD4B7" w14:textId="6A0E8660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Правила персонифицированного финансирования дополнительного образования детей в Вологодской области (приказ Департамента образования ВО от 22.09.2021 № 20-0009/21);</w:t>
      </w:r>
    </w:p>
    <w:p w14:paraId="7106521C" w14:textId="29767844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14:paraId="1A88F003" w14:textId="224C92B0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467); </w:t>
      </w:r>
    </w:p>
    <w:p w14:paraId="126C760A" w14:textId="4F7E0E8D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Устав МБОУ «Бабушкинская СШ», утвержденный приказом Управления образования Бабушкинского муниципального района от 28.11.2016 г. № 256;</w:t>
      </w:r>
    </w:p>
    <w:p w14:paraId="65F91407" w14:textId="71B29A85"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Положение о системе оценок, форм, порядке и периодичности промежуточной и итоговой аттестации МБОУ «Бабушкинская СШ», принятое на педагогическом совете, приказ № 74 от 19.03.2018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г. </w:t>
      </w:r>
    </w:p>
    <w:p w14:paraId="2DBAA83A" w14:textId="1597C26E" w:rsidR="001B25EA" w:rsidRDefault="00E475E1" w:rsidP="00574F10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95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 </w:t>
      </w:r>
      <w:r w:rsidRPr="00E475E1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3950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 в </w:t>
      </w:r>
      <w:r w:rsidR="000E63C1" w:rsidRPr="000E63C1">
        <w:rPr>
          <w:rFonts w:ascii="Times New Roman" w:eastAsia="Times New Roman" w:hAnsi="Times New Roman" w:cs="Times New Roman"/>
          <w:sz w:val="28"/>
          <w:szCs w:val="28"/>
        </w:rPr>
        <w:t xml:space="preserve">соединении двух </w:t>
      </w:r>
      <w:r w:rsidR="000E63C1" w:rsidRPr="000E63C1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направлений: научно-познавательного – при освоении нового учебного материала, решении сложных игровых задач и прикладного – при создании и моделировании элементов игры.</w:t>
      </w:r>
    </w:p>
    <w:p w14:paraId="6CD480ED" w14:textId="77777777" w:rsidR="00174A64" w:rsidRPr="00D26DFB" w:rsidRDefault="003B27D9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</w:p>
    <w:p w14:paraId="442096A6" w14:textId="252D8BF9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Один из блоков программы посвящ</w:t>
      </w:r>
      <w:r w:rsidR="00AD52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 созданию настольной игры собственными руками. Моделирование и ручное творчество, как часть программы, развивает важные навыки координации движений, концентрацию внимания, умение работать с различными инструментами и материалами, развивая наблюдательность, усидчивость, точность и аккуратность.</w:t>
      </w:r>
    </w:p>
    <w:p w14:paraId="2EE102BE" w14:textId="1A9A9758" w:rsidR="0082061B" w:rsidRPr="000E63C1" w:rsidRDefault="00D26DF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="0082061B" w:rsidRPr="000E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0E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 задачи </w:t>
      </w:r>
      <w:r w:rsidR="0082061B" w:rsidRPr="000E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программы</w:t>
      </w:r>
    </w:p>
    <w:p w14:paraId="477F1526" w14:textId="668CC963" w:rsidR="000E63C1" w:rsidRPr="000E63C1" w:rsidRDefault="000E63C1" w:rsidP="000E63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программы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–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развитие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памяти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внимания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через интеллектуальные и развивающие игры.</w:t>
      </w:r>
    </w:p>
    <w:p w14:paraId="715B3DA6" w14:textId="77777777" w:rsidR="000E63C1" w:rsidRPr="000E63C1" w:rsidRDefault="000E63C1" w:rsidP="000E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14:paraId="54590A41" w14:textId="4216C643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Обучающие:</w:t>
      </w:r>
    </w:p>
    <w:p w14:paraId="76EB50AD" w14:textId="24B0A807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ознакомить учащихся с разными видами интеллектуальных игр.</w:t>
      </w:r>
    </w:p>
    <w:p w14:paraId="3C8300B9" w14:textId="27F930FB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научить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самодельных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игр.</w:t>
      </w:r>
    </w:p>
    <w:p w14:paraId="08BF8710" w14:textId="282AD2F6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Развивающие:</w:t>
      </w:r>
    </w:p>
    <w:p w14:paraId="36AD19B9" w14:textId="1EAD736A" w:rsid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азвивать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учащихся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наблюдательность,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познавательную активность и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165CC672" w14:textId="7876FD60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-развивать творческие и интеллектуальные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29C0AECB" w14:textId="0DEBE69C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Воспитывающие:</w:t>
      </w:r>
    </w:p>
    <w:p w14:paraId="5FFE5A64" w14:textId="1949069E" w:rsidR="000E63C1" w:rsidRPr="000E63C1" w:rsidRDefault="000E63C1" w:rsidP="000E63C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-ф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ормировать навык полезного проведения досуга.</w:t>
      </w:r>
    </w:p>
    <w:p w14:paraId="55A33603" w14:textId="31DF9B92" w:rsidR="00CD4F51" w:rsidRPr="000E63C1" w:rsidRDefault="00CD4F51" w:rsidP="00CD4F5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-создать необходимые условия для личностного развития, профессионального самоопределения и творческого труда обучающихся</w:t>
      </w:r>
      <w:r w:rsid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E63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0BCB1A22" w14:textId="77777777"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09B64759" w14:textId="50D26708" w:rsidR="001E37E9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0E63C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E63C1">
        <w:rPr>
          <w:rFonts w:ascii="Times New Roman" w:hAnsi="Times New Roman" w:cs="Times New Roman"/>
          <w:sz w:val="28"/>
          <w:szCs w:val="28"/>
        </w:rPr>
        <w:t>а</w:t>
      </w:r>
      <w:r w:rsidRPr="001050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BCF44" w14:textId="062F7565" w:rsidR="001E37E9" w:rsidRPr="00B22E8C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7E509F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0E63C1">
        <w:rPr>
          <w:rFonts w:ascii="Times New Roman" w:hAnsi="Times New Roman" w:cs="Times New Roman"/>
          <w:sz w:val="28"/>
          <w:szCs w:val="28"/>
        </w:rPr>
        <w:t>16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B2470" w14:textId="07EA3A53" w:rsidR="001E37E9" w:rsidRPr="00105091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CD4F51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0E63C1">
        <w:rPr>
          <w:rFonts w:ascii="Times New Roman" w:hAnsi="Times New Roman" w:cs="Times New Roman"/>
          <w:sz w:val="28"/>
          <w:szCs w:val="28"/>
        </w:rPr>
        <w:t>18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14:paraId="6FA1DA7D" w14:textId="77777777"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lastRenderedPageBreak/>
        <w:t>Режим, формы занятий</w:t>
      </w:r>
    </w:p>
    <w:p w14:paraId="583F10BB" w14:textId="28F9D8E9" w:rsidR="00CD4F51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8639B4">
        <w:rPr>
          <w:rFonts w:ascii="Times New Roman" w:hAnsi="Times New Roman" w:cs="Times New Roman"/>
          <w:sz w:val="28"/>
          <w:szCs w:val="28"/>
        </w:rPr>
        <w:t>1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1BA31" w14:textId="37E3F003" w:rsidR="00CD4F51" w:rsidRPr="00D51D12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Формой осуществления образовательного процесса является учебная группа (наполняемостью 10 – 1</w:t>
      </w:r>
      <w:r w:rsidR="0086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</w:t>
      </w:r>
      <w:r w:rsidR="0086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14:paraId="54009EA0" w14:textId="77777777" w:rsidR="00CD4F51" w:rsidRPr="00D51D12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14:paraId="7550F355" w14:textId="77777777" w:rsidR="0082061B" w:rsidRPr="00D26DFB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14:paraId="3D93EF54" w14:textId="518DFF33" w:rsidR="0082061B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>
        <w:rPr>
          <w:rFonts w:ascii="Times New Roman" w:hAnsi="Times New Roman" w:cs="Times New Roman"/>
          <w:sz w:val="28"/>
          <w:szCs w:val="28"/>
        </w:rPr>
        <w:t xml:space="preserve"> </w:t>
      </w:r>
      <w:r w:rsidR="008639B4">
        <w:rPr>
          <w:rFonts w:ascii="Times New Roman" w:hAnsi="Times New Roman" w:cs="Times New Roman"/>
          <w:sz w:val="28"/>
          <w:szCs w:val="28"/>
        </w:rPr>
        <w:t>8</w:t>
      </w:r>
      <w:r w:rsidR="00CD4F51">
        <w:rPr>
          <w:rFonts w:ascii="Times New Roman" w:hAnsi="Times New Roman" w:cs="Times New Roman"/>
          <w:sz w:val="28"/>
          <w:szCs w:val="28"/>
        </w:rPr>
        <w:t>-13 лет</w:t>
      </w:r>
      <w:r w:rsidRPr="00D26DFB">
        <w:rPr>
          <w:rFonts w:ascii="Times New Roman" w:hAnsi="Times New Roman" w:cs="Times New Roman"/>
          <w:sz w:val="28"/>
          <w:szCs w:val="28"/>
        </w:rPr>
        <w:t>. 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CD4F51">
        <w:rPr>
          <w:rFonts w:ascii="Times New Roman" w:hAnsi="Times New Roman" w:cs="Times New Roman"/>
          <w:sz w:val="28"/>
          <w:szCs w:val="28"/>
        </w:rPr>
        <w:t>1</w:t>
      </w:r>
      <w:r w:rsidR="008639B4">
        <w:rPr>
          <w:rFonts w:ascii="Times New Roman" w:hAnsi="Times New Roman" w:cs="Times New Roman"/>
          <w:sz w:val="28"/>
          <w:szCs w:val="28"/>
        </w:rPr>
        <w:t>2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F512F45" w14:textId="77777777" w:rsidR="0082061B" w:rsidRPr="00D26DFB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14:paraId="06B768B7" w14:textId="77777777" w:rsidR="006E7ACA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7707563"/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61671E9C" w14:textId="0DA445A4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807257"/>
      <w:r w:rsidRPr="008639B4">
        <w:rPr>
          <w:rFonts w:ascii="Times New Roman" w:hAnsi="Times New Roman" w:cs="Times New Roman"/>
          <w:sz w:val="28"/>
          <w:szCs w:val="28"/>
        </w:rPr>
        <w:t>–технику безопасности работы с используемыми в процессе создания игры инструментами и материалами;</w:t>
      </w:r>
    </w:p>
    <w:p w14:paraId="4C0E3BDC" w14:textId="72105D72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–отдельные формы и виды игр;</w:t>
      </w:r>
    </w:p>
    <w:p w14:paraId="591B440E" w14:textId="78DDD971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–основные понятия, используемые в играх: структура игры, правила игры, игровое поле, фишки, фигуры и т.п.</w:t>
      </w:r>
    </w:p>
    <w:p w14:paraId="2ACCE41C" w14:textId="77777777" w:rsidR="006E7ACA" w:rsidRPr="008639B4" w:rsidRDefault="006E7ACA" w:rsidP="006E7A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b/>
          <w:bCs/>
          <w:sz w:val="28"/>
          <w:szCs w:val="28"/>
        </w:rPr>
        <w:t>должны уметь</w:t>
      </w:r>
      <w:r w:rsidRPr="008639B4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381CFEAD" w14:textId="1ED3E494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–разбираться в структуре отдельных интеллектуальных игр;</w:t>
      </w:r>
    </w:p>
    <w:p w14:paraId="4B6308B7" w14:textId="74442727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–применять правила игры на практике;</w:t>
      </w:r>
    </w:p>
    <w:p w14:paraId="31523477" w14:textId="759F0ADC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–самостоятельно изготавливать отдельные игры;</w:t>
      </w:r>
    </w:p>
    <w:p w14:paraId="39B386DB" w14:textId="71709853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–моделировать и конструировать из разных материалов;</w:t>
      </w:r>
    </w:p>
    <w:p w14:paraId="14FFE3D5" w14:textId="0790927B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–взаимодействовать друг с другом во время игры или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B4">
        <w:rPr>
          <w:rFonts w:ascii="Times New Roman" w:hAnsi="Times New Roman" w:cs="Times New Roman"/>
          <w:sz w:val="28"/>
          <w:szCs w:val="28"/>
        </w:rPr>
        <w:t>совместной самодельной игры;</w:t>
      </w:r>
    </w:p>
    <w:p w14:paraId="6B1830AB" w14:textId="50502291" w:rsidR="008639B4" w:rsidRPr="008639B4" w:rsidRDefault="008639B4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–уметь самостоятельно и с пользой организовать свой досуг.</w:t>
      </w:r>
    </w:p>
    <w:bookmarkEnd w:id="0"/>
    <w:p w14:paraId="5BA82F55" w14:textId="0C1A9EA0" w:rsidR="00F72930" w:rsidRPr="008639B4" w:rsidRDefault="00F72930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  <w:r w:rsidR="008639B4">
        <w:rPr>
          <w:rFonts w:ascii="Times New Roman" w:hAnsi="Times New Roman" w:cs="Times New Roman"/>
          <w:sz w:val="28"/>
          <w:szCs w:val="28"/>
        </w:rPr>
        <w:t>.</w:t>
      </w:r>
    </w:p>
    <w:p w14:paraId="5E2CA9DE" w14:textId="337434CE" w:rsidR="00F72930" w:rsidRPr="005177E0" w:rsidRDefault="00F72930" w:rsidP="00863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E0">
        <w:rPr>
          <w:rFonts w:ascii="Times New Roman" w:hAnsi="Times New Roman" w:cs="Times New Roman"/>
          <w:sz w:val="28"/>
          <w:szCs w:val="28"/>
        </w:rPr>
        <w:t>Программа предполагает три вида контроля.</w:t>
      </w:r>
    </w:p>
    <w:p w14:paraId="727D8941" w14:textId="77777777" w:rsidR="00F72930" w:rsidRPr="005177E0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84531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</w:t>
      </w:r>
      <w:r>
        <w:rPr>
          <w:rFonts w:ascii="Times New Roman" w:hAnsi="Times New Roman" w:cs="Times New Roman"/>
          <w:sz w:val="28"/>
          <w:szCs w:val="28"/>
        </w:rPr>
        <w:t>– анализ, беседа, наблюдение, тест, практическая работа, конкурс, конструирование и решение задач</w:t>
      </w:r>
      <w:r w:rsidRPr="005177E0">
        <w:rPr>
          <w:rFonts w:ascii="Times New Roman" w:hAnsi="Times New Roman" w:cs="Times New Roman"/>
          <w:sz w:val="28"/>
          <w:szCs w:val="28"/>
        </w:rPr>
        <w:t>.</w:t>
      </w:r>
    </w:p>
    <w:p w14:paraId="55077A1F" w14:textId="7E5FD981" w:rsidR="00F72930" w:rsidRPr="00AD520C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50E">
        <w:rPr>
          <w:rFonts w:ascii="Times New Roman" w:hAnsi="Times New Roman" w:cs="Times New Roman"/>
          <w:i/>
          <w:sz w:val="28"/>
          <w:szCs w:val="28"/>
        </w:rPr>
        <w:t xml:space="preserve">Промежуточный </w:t>
      </w:r>
      <w:r w:rsidRPr="00AD520C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AD520C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тестирования.</w:t>
      </w:r>
    </w:p>
    <w:p w14:paraId="1AE4ECAD" w14:textId="5F0C47B0" w:rsidR="00F72930" w:rsidRPr="00AD520C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20C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AD520C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в форме </w:t>
      </w:r>
      <w:r w:rsidR="00AD520C" w:rsidRPr="00AD520C">
        <w:rPr>
          <w:rFonts w:ascii="Times New Roman" w:hAnsi="Times New Roman" w:cs="Times New Roman"/>
          <w:sz w:val="28"/>
          <w:szCs w:val="28"/>
        </w:rPr>
        <w:t>защиты проекта.</w:t>
      </w:r>
    </w:p>
    <w:p w14:paraId="22DA82D8" w14:textId="77777777"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415A2" w14:textId="77777777" w:rsidR="008639B4" w:rsidRPr="008639B4" w:rsidRDefault="008639B4" w:rsidP="008639B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9B4">
        <w:rPr>
          <w:rFonts w:ascii="Times New Roman" w:hAnsi="Times New Roman" w:cs="Times New Roman"/>
          <w:b/>
          <w:bCs/>
          <w:sz w:val="28"/>
          <w:szCs w:val="28"/>
        </w:rPr>
        <w:t>Учебный план 1 модуля «Знакомство с разнообразием игр»</w:t>
      </w:r>
    </w:p>
    <w:p w14:paraId="166E92B7" w14:textId="77777777" w:rsidR="008639B4" w:rsidRPr="008639B4" w:rsidRDefault="008639B4" w:rsidP="008639B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81"/>
        <w:gridCol w:w="1030"/>
        <w:gridCol w:w="862"/>
        <w:gridCol w:w="993"/>
        <w:gridCol w:w="1984"/>
      </w:tblGrid>
      <w:tr w:rsidR="008639B4" w:rsidRPr="008639B4" w14:paraId="38EA0903" w14:textId="77777777" w:rsidTr="00FB550E">
        <w:trPr>
          <w:trHeight w:val="324"/>
        </w:trPr>
        <w:tc>
          <w:tcPr>
            <w:tcW w:w="811" w:type="dxa"/>
            <w:vMerge w:val="restart"/>
          </w:tcPr>
          <w:p w14:paraId="2AFF2610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63F467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081" w:type="dxa"/>
            <w:vMerge w:val="restart"/>
          </w:tcPr>
          <w:p w14:paraId="2AA3DCED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тематических блоков и тем</w:t>
            </w:r>
          </w:p>
        </w:tc>
        <w:tc>
          <w:tcPr>
            <w:tcW w:w="2885" w:type="dxa"/>
            <w:gridSpan w:val="3"/>
          </w:tcPr>
          <w:p w14:paraId="6B5F2AD7" w14:textId="77777777" w:rsidR="008639B4" w:rsidRPr="008639B4" w:rsidRDefault="008639B4" w:rsidP="00AD520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14:paraId="3CFB6388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Формы аттестации /</w:t>
            </w:r>
          </w:p>
          <w:p w14:paraId="132621C4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контроля</w:t>
            </w:r>
          </w:p>
        </w:tc>
      </w:tr>
      <w:tr w:rsidR="008639B4" w:rsidRPr="008639B4" w14:paraId="5C870A86" w14:textId="77777777" w:rsidTr="00FB550E">
        <w:trPr>
          <w:trHeight w:val="642"/>
        </w:trPr>
        <w:tc>
          <w:tcPr>
            <w:tcW w:w="811" w:type="dxa"/>
            <w:vMerge/>
            <w:tcBorders>
              <w:top w:val="nil"/>
            </w:tcBorders>
          </w:tcPr>
          <w:p w14:paraId="05688366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14:paraId="1585823A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14:paraId="3DE197F4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теория</w:t>
            </w:r>
          </w:p>
        </w:tc>
        <w:tc>
          <w:tcPr>
            <w:tcW w:w="862" w:type="dxa"/>
          </w:tcPr>
          <w:p w14:paraId="128F3DEA" w14:textId="04CB1466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практика</w:t>
            </w:r>
          </w:p>
        </w:tc>
        <w:tc>
          <w:tcPr>
            <w:tcW w:w="993" w:type="dxa"/>
          </w:tcPr>
          <w:p w14:paraId="1C46FE6B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A9B227D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8639B4" w:rsidRPr="008639B4" w14:paraId="1D66D7B5" w14:textId="77777777" w:rsidTr="00FB550E">
        <w:trPr>
          <w:trHeight w:val="641"/>
        </w:trPr>
        <w:tc>
          <w:tcPr>
            <w:tcW w:w="811" w:type="dxa"/>
          </w:tcPr>
          <w:p w14:paraId="43AB8CD9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4081" w:type="dxa"/>
          </w:tcPr>
          <w:p w14:paraId="3AEFDBCD" w14:textId="77777777" w:rsid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виды игр. </w:t>
            </w:r>
          </w:p>
          <w:p w14:paraId="27473654" w14:textId="7DDA4E04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правила игры</w:t>
            </w:r>
          </w:p>
        </w:tc>
        <w:tc>
          <w:tcPr>
            <w:tcW w:w="1030" w:type="dxa"/>
          </w:tcPr>
          <w:p w14:paraId="71FBF1A8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62" w:type="dxa"/>
          </w:tcPr>
          <w:p w14:paraId="69729C43" w14:textId="2FA0E27F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CE19546" w14:textId="66CA2064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5287D97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8639B4" w:rsidRPr="008639B4" w14:paraId="38B087B8" w14:textId="77777777" w:rsidTr="00FB550E">
        <w:trPr>
          <w:trHeight w:val="643"/>
        </w:trPr>
        <w:tc>
          <w:tcPr>
            <w:tcW w:w="811" w:type="dxa"/>
          </w:tcPr>
          <w:p w14:paraId="0D6E0A08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1.1</w:t>
            </w:r>
          </w:p>
        </w:tc>
        <w:tc>
          <w:tcPr>
            <w:tcW w:w="4081" w:type="dxa"/>
          </w:tcPr>
          <w:p w14:paraId="51838F20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Вводное занятие</w:t>
            </w:r>
          </w:p>
        </w:tc>
        <w:tc>
          <w:tcPr>
            <w:tcW w:w="1030" w:type="dxa"/>
          </w:tcPr>
          <w:p w14:paraId="3F169DA2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</w:tcPr>
          <w:p w14:paraId="61AA35FA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9E5A7C3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A61CBEA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Наблюдение,</w:t>
            </w:r>
          </w:p>
          <w:p w14:paraId="74D8B54F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опрос</w:t>
            </w:r>
          </w:p>
        </w:tc>
      </w:tr>
      <w:tr w:rsidR="008639B4" w:rsidRPr="008639B4" w14:paraId="7916725F" w14:textId="77777777" w:rsidTr="00FB550E">
        <w:trPr>
          <w:trHeight w:val="1288"/>
        </w:trPr>
        <w:tc>
          <w:tcPr>
            <w:tcW w:w="811" w:type="dxa"/>
          </w:tcPr>
          <w:p w14:paraId="67536699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593E3BC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1.2</w:t>
            </w:r>
          </w:p>
        </w:tc>
        <w:tc>
          <w:tcPr>
            <w:tcW w:w="4081" w:type="dxa"/>
          </w:tcPr>
          <w:p w14:paraId="15946935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94DBC9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Игры с бумагой и карандашом</w:t>
            </w:r>
          </w:p>
        </w:tc>
        <w:tc>
          <w:tcPr>
            <w:tcW w:w="1030" w:type="dxa"/>
          </w:tcPr>
          <w:p w14:paraId="5EC09D70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64AF6D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14:paraId="17AAA4FE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8886730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3EB57C7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693681A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000D7C33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Опрос, выполнение практической</w:t>
            </w:r>
          </w:p>
          <w:p w14:paraId="20626055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работы</w:t>
            </w:r>
          </w:p>
        </w:tc>
      </w:tr>
      <w:tr w:rsidR="008639B4" w:rsidRPr="008639B4" w14:paraId="62F069B4" w14:textId="77777777" w:rsidTr="00FB550E">
        <w:trPr>
          <w:trHeight w:val="1288"/>
        </w:trPr>
        <w:tc>
          <w:tcPr>
            <w:tcW w:w="811" w:type="dxa"/>
          </w:tcPr>
          <w:p w14:paraId="6D2E97A7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F7CC64C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081" w:type="dxa"/>
          </w:tcPr>
          <w:p w14:paraId="60D02959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CCF3012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Игры головоломки</w:t>
            </w:r>
          </w:p>
        </w:tc>
        <w:tc>
          <w:tcPr>
            <w:tcW w:w="1030" w:type="dxa"/>
          </w:tcPr>
          <w:p w14:paraId="2373FC3B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33A0272B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dxa"/>
          </w:tcPr>
          <w:p w14:paraId="220B7E41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DF75117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3EEB228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73550FD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5370FD69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Опрос, выполнение практической</w:t>
            </w:r>
          </w:p>
          <w:p w14:paraId="30B67698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работы</w:t>
            </w:r>
          </w:p>
        </w:tc>
      </w:tr>
      <w:tr w:rsidR="008639B4" w:rsidRPr="008639B4" w14:paraId="704A8079" w14:textId="77777777" w:rsidTr="00FB550E">
        <w:trPr>
          <w:trHeight w:val="964"/>
        </w:trPr>
        <w:tc>
          <w:tcPr>
            <w:tcW w:w="811" w:type="dxa"/>
          </w:tcPr>
          <w:p w14:paraId="3C13F8FB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081" w:type="dxa"/>
          </w:tcPr>
          <w:p w14:paraId="65437FCF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Настольные игры</w:t>
            </w:r>
          </w:p>
        </w:tc>
        <w:tc>
          <w:tcPr>
            <w:tcW w:w="1030" w:type="dxa"/>
          </w:tcPr>
          <w:p w14:paraId="698B251A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A1B4EC8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4AA1D8F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D3CB4B1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Выполнение практической</w:t>
            </w:r>
          </w:p>
          <w:p w14:paraId="0CECB78E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работы</w:t>
            </w:r>
          </w:p>
        </w:tc>
      </w:tr>
      <w:tr w:rsidR="008639B4" w:rsidRPr="008639B4" w14:paraId="59F84D72" w14:textId="77777777" w:rsidTr="00FB550E">
        <w:trPr>
          <w:trHeight w:val="966"/>
        </w:trPr>
        <w:tc>
          <w:tcPr>
            <w:tcW w:w="811" w:type="dxa"/>
          </w:tcPr>
          <w:p w14:paraId="752FA381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1.5</w:t>
            </w:r>
          </w:p>
        </w:tc>
        <w:tc>
          <w:tcPr>
            <w:tcW w:w="4081" w:type="dxa"/>
          </w:tcPr>
          <w:p w14:paraId="3FA08E50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Викторины и кроссворды</w:t>
            </w:r>
          </w:p>
        </w:tc>
        <w:tc>
          <w:tcPr>
            <w:tcW w:w="1030" w:type="dxa"/>
          </w:tcPr>
          <w:p w14:paraId="0D80760C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14:paraId="143D5BD1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0F80FE9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7870CDA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Опрос,</w:t>
            </w:r>
          </w:p>
          <w:p w14:paraId="3304CB4E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выполнение практической</w:t>
            </w: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</w:t>
            </w:r>
          </w:p>
        </w:tc>
      </w:tr>
      <w:tr w:rsidR="008639B4" w:rsidRPr="008639B4" w14:paraId="5142EC47" w14:textId="77777777" w:rsidTr="00FB550E">
        <w:trPr>
          <w:trHeight w:val="966"/>
        </w:trPr>
        <w:tc>
          <w:tcPr>
            <w:tcW w:w="811" w:type="dxa"/>
          </w:tcPr>
          <w:p w14:paraId="25BFEDA6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81" w:type="dxa"/>
          </w:tcPr>
          <w:p w14:paraId="4F0CCDF9" w14:textId="677A5C6F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занятие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модулю.</w:t>
            </w:r>
          </w:p>
        </w:tc>
        <w:tc>
          <w:tcPr>
            <w:tcW w:w="1030" w:type="dxa"/>
          </w:tcPr>
          <w:p w14:paraId="3946AD0A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14:paraId="67691B77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64FA555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BE091B6" w14:textId="11D68D68" w:rsidR="008639B4" w:rsidRPr="008639B4" w:rsidRDefault="00FB550E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8639B4" w:rsidRPr="008639B4" w14:paraId="6136DEB6" w14:textId="77777777" w:rsidTr="00FB550E">
        <w:trPr>
          <w:trHeight w:val="328"/>
        </w:trPr>
        <w:tc>
          <w:tcPr>
            <w:tcW w:w="811" w:type="dxa"/>
          </w:tcPr>
          <w:p w14:paraId="0F6F2E9F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</w:tcPr>
          <w:p w14:paraId="375C4089" w14:textId="77777777" w:rsidR="008639B4" w:rsidRPr="008639B4" w:rsidRDefault="008639B4" w:rsidP="008639B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869" w:type="dxa"/>
            <w:gridSpan w:val="4"/>
          </w:tcPr>
          <w:p w14:paraId="3C13DDF5" w14:textId="77777777" w:rsidR="008639B4" w:rsidRPr="008639B4" w:rsidRDefault="008639B4" w:rsidP="008639B4">
            <w:pPr>
              <w:spacing w:after="0"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B4">
              <w:rPr>
                <w:rFonts w:ascii="Times New Roman" w:hAnsi="Times New Roman" w:cs="Times New Roman"/>
                <w:bCs/>
                <w:sz w:val="28"/>
                <w:szCs w:val="28"/>
              </w:rPr>
              <w:t>16ч.</w:t>
            </w:r>
          </w:p>
        </w:tc>
      </w:tr>
    </w:tbl>
    <w:p w14:paraId="5D40C4F0" w14:textId="77777777" w:rsidR="0029282C" w:rsidRDefault="0029282C" w:rsidP="008639B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6B1BB3" w14:textId="097EECEE" w:rsidR="00E00625" w:rsidRPr="00E16FD7" w:rsidRDefault="004E1D9D" w:rsidP="00271670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2" w:name="_Hlk177307602"/>
      <w:r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="00D23C52"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1 модуля</w:t>
      </w:r>
    </w:p>
    <w:bookmarkEnd w:id="2"/>
    <w:p w14:paraId="51B17BC6" w14:textId="77777777" w:rsidR="00FB550E" w:rsidRPr="00FB550E" w:rsidRDefault="00FB550E" w:rsidP="00FB550E">
      <w:pPr>
        <w:spacing w:after="0" w:line="360" w:lineRule="auto"/>
        <w:ind w:left="567" w:right="-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Жанры и виды игр. Структура и правила игры </w:t>
      </w:r>
    </w:p>
    <w:p w14:paraId="20E647CD" w14:textId="77777777" w:rsidR="00FB550E" w:rsidRPr="00E06F04" w:rsidRDefault="00FB550E" w:rsidP="00FB550E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1.1.</w:t>
      </w: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>Вводное занятие.</w:t>
      </w:r>
    </w:p>
    <w:p w14:paraId="3D5D5A64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Теория. Знакомство с учащимися. Правила техники безопасности, правила поведения в группе. Игра, основные понятия. Понятие «Жанр игры». Разнообразие игр.</w:t>
      </w:r>
    </w:p>
    <w:p w14:paraId="41617CC7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Практика. Игры на знакомство: «Снежный ком», «Поймай мяч и расскажи о себе», «Проверь свое чутье», «Старая сказка с новым концом».</w:t>
      </w:r>
    </w:p>
    <w:p w14:paraId="53FCBEF3" w14:textId="77777777" w:rsidR="00FB550E" w:rsidRPr="00E06F04" w:rsidRDefault="00FB550E" w:rsidP="00FB550E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1.2.</w:t>
      </w: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>Игры с бумагой и карандашом естественно-научной направленности</w:t>
      </w:r>
    </w:p>
    <w:p w14:paraId="22365642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Теория. Игры: основные понятия, формы игр с бумагой и карандашом.</w:t>
      </w:r>
    </w:p>
    <w:p w14:paraId="0028DF0A" w14:textId="586F934C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Практика.  Игры:  «Бином»,  «Категории»,  «Цепочка  метаграмм»,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«Крестики-нолики на бесконечном поле», «Морской бой», «Разворотыши»,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«Писатель», «Телеграмма», «Кроссворды», «На что это похоже?»</w:t>
      </w:r>
    </w:p>
    <w:p w14:paraId="5800C35B" w14:textId="77777777" w:rsidR="00E06F04" w:rsidRPr="00E06F04" w:rsidRDefault="00FB550E" w:rsidP="00FB550E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1.3.</w:t>
      </w: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Игры головоломки естественно-научной направленности </w:t>
      </w:r>
    </w:p>
    <w:p w14:paraId="3B012D1E" w14:textId="1BDF13A1" w:rsidR="00FB550E" w:rsidRPr="00FB550E" w:rsidRDefault="00FB550E" w:rsidP="00FB550E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Теория. Классификация головоломок:</w:t>
      </w:r>
    </w:p>
    <w:p w14:paraId="372CB15D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устные головоломки;</w:t>
      </w:r>
    </w:p>
    <w:p w14:paraId="489D205D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письменные головоломки;</w:t>
      </w:r>
    </w:p>
    <w:p w14:paraId="4EEF78FC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головоломки с предметами;</w:t>
      </w:r>
    </w:p>
    <w:p w14:paraId="54013649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механические головоломки: кубик рубик, тантаграмм, ханойская башня и т.д.;</w:t>
      </w:r>
    </w:p>
    <w:p w14:paraId="4D8C6716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проволочные головоломки.</w:t>
      </w:r>
    </w:p>
    <w:p w14:paraId="1E5B854B" w14:textId="62375B06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Практика. «Решение головоломок». Загадки, шарады, данетки на экологическую тему. Игры со спичками (палочками), с монетками. Составление пазлов</w:t>
      </w:r>
      <w:r w:rsidR="00AD52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81560F8" w14:textId="77777777" w:rsidR="00FB550E" w:rsidRPr="00E06F04" w:rsidRDefault="00FB550E" w:rsidP="00FB550E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1.4.</w:t>
      </w: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>Настольные игры</w:t>
      </w:r>
    </w:p>
    <w:p w14:paraId="2735D1F4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Теория. История настольных игр, классификация, структура и правила отдельных настольных игр.</w:t>
      </w:r>
    </w:p>
    <w:p w14:paraId="12864349" w14:textId="437DA4D4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Игры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карточные: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«Зверометр»,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«Ёжик-потеряшка»,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«Зоомагия»,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«Турбосчѐт», «Это факт».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Игры с фигурами традиционные: шашки, шахматы, нарды.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Игры настольные развивающие: «Энциклопедия животных», «Царство животных», «В мире растений», «Угадай кто».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коммуникативных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навыков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воображения: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«Имаджинариум», «Эллис», «Экивоки»</w:t>
      </w:r>
    </w:p>
    <w:p w14:paraId="43D009E8" w14:textId="77777777" w:rsidR="00FB550E" w:rsidRPr="00E06F04" w:rsidRDefault="00FB550E" w:rsidP="00FB550E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1.5.</w:t>
      </w: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>Экологические викторины</w:t>
      </w:r>
    </w:p>
    <w:p w14:paraId="1F18E093" w14:textId="77777777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Теория. Игры-викторины: структура, правила игр.</w:t>
      </w:r>
    </w:p>
    <w:p w14:paraId="19843C50" w14:textId="12F93D24" w:rsidR="00FB550E" w:rsidRPr="00FB550E" w:rsidRDefault="00FB550E" w:rsidP="00FB55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Игры-викторины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настольные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«Царство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животных»,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«Царство растений», «Энциклопедия животного мира», «Животные России».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50E">
        <w:rPr>
          <w:rFonts w:ascii="Times New Roman" w:eastAsia="Calibri" w:hAnsi="Times New Roman" w:cs="Times New Roman"/>
          <w:sz w:val="28"/>
          <w:szCs w:val="28"/>
          <w:lang w:eastAsia="en-US"/>
        </w:rPr>
        <w:t>Игры-викторины с использованием программ для создания профессиональных презентаций и видеофильмов: «Заповедный напев», «Что сколько разлагается».</w:t>
      </w:r>
    </w:p>
    <w:p w14:paraId="010A9977" w14:textId="09E32F95" w:rsidR="00FB550E" w:rsidRPr="00E06F04" w:rsidRDefault="00FB550E" w:rsidP="00FB550E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6F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Итоговое занятие по 1 модулю – тестирование.</w:t>
      </w:r>
    </w:p>
    <w:p w14:paraId="5DECE0F5" w14:textId="77777777" w:rsidR="00E16FD7" w:rsidRPr="00FB550E" w:rsidRDefault="00E16FD7" w:rsidP="00FB550E">
      <w:pPr>
        <w:tabs>
          <w:tab w:val="left" w:pos="709"/>
          <w:tab w:val="left" w:pos="851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37F10B0" w14:textId="77777777" w:rsidR="004E1D9D" w:rsidRDefault="00F27422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5E1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</w:t>
      </w:r>
      <w:r w:rsidR="00AF7791" w:rsidRPr="00E475E1">
        <w:rPr>
          <w:rFonts w:ascii="Times New Roman" w:hAnsi="Times New Roman"/>
          <w:b/>
          <w:sz w:val="28"/>
          <w:szCs w:val="28"/>
          <w:lang w:val="ru-RU"/>
        </w:rPr>
        <w:t xml:space="preserve"> 1 модуля</w:t>
      </w:r>
    </w:p>
    <w:p w14:paraId="285CEA00" w14:textId="01F9BD23" w:rsidR="00C267D3" w:rsidRDefault="00CB75DA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>Учебные занятия начинаются 1 сентябр</w:t>
      </w:r>
      <w:r w:rsidR="00A72DC2" w:rsidRPr="00310ADF">
        <w:rPr>
          <w:rFonts w:ascii="Times New Roman" w:hAnsi="Times New Roman"/>
          <w:sz w:val="28"/>
          <w:szCs w:val="28"/>
          <w:lang w:val="ru-RU"/>
        </w:rPr>
        <w:t>я и заканчиваются 31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2DC2" w:rsidRPr="00310ADF">
        <w:rPr>
          <w:rFonts w:ascii="Times New Roman" w:hAnsi="Times New Roman"/>
          <w:sz w:val="28"/>
          <w:szCs w:val="28"/>
          <w:lang w:val="ru-RU"/>
        </w:rPr>
        <w:t>декабря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14:paraId="0C8DEE3D" w14:textId="77777777" w:rsidR="00FB550E" w:rsidRDefault="00FB550E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B95A24" w14:textId="77777777" w:rsidR="00FB550E" w:rsidRDefault="00FB550E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9C266B" w14:textId="77777777" w:rsidR="00FB550E" w:rsidRDefault="00FB550E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A6B81C" w14:textId="77777777" w:rsidR="00FB550E" w:rsidRDefault="00FB550E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FB550E" w:rsidSect="00730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2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851"/>
        <w:gridCol w:w="850"/>
        <w:gridCol w:w="6237"/>
        <w:gridCol w:w="1134"/>
        <w:gridCol w:w="2127"/>
      </w:tblGrid>
      <w:tr w:rsidR="00FB550E" w:rsidRPr="00FB550E" w14:paraId="312E27E9" w14:textId="77777777" w:rsidTr="00FB550E">
        <w:tc>
          <w:tcPr>
            <w:tcW w:w="993" w:type="dxa"/>
          </w:tcPr>
          <w:p w14:paraId="09F1BA0E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1" w:type="dxa"/>
          </w:tcPr>
          <w:p w14:paraId="197B6130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Месяц</w:t>
            </w:r>
          </w:p>
        </w:tc>
        <w:tc>
          <w:tcPr>
            <w:tcW w:w="1275" w:type="dxa"/>
          </w:tcPr>
          <w:p w14:paraId="2D4C2776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Число/</w:t>
            </w:r>
          </w:p>
          <w:p w14:paraId="5D92961C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851" w:type="dxa"/>
          </w:tcPr>
          <w:p w14:paraId="5B958B82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</w:tcPr>
          <w:p w14:paraId="1315E42E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</w:tcPr>
          <w:p w14:paraId="49DF660B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5A89B7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620388" w14:textId="77777777" w:rsidR="00FB550E" w:rsidRPr="00FB550E" w:rsidRDefault="00FB550E" w:rsidP="00FB550E">
            <w:pPr>
              <w:spacing w:line="360" w:lineRule="auto"/>
              <w:ind w:hanging="109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Фома контроля</w:t>
            </w:r>
          </w:p>
        </w:tc>
      </w:tr>
      <w:tr w:rsidR="00FB550E" w:rsidRPr="00FB550E" w14:paraId="21C21763" w14:textId="77777777" w:rsidTr="00FB550E">
        <w:tc>
          <w:tcPr>
            <w:tcW w:w="993" w:type="dxa"/>
          </w:tcPr>
          <w:p w14:paraId="52BDF5A0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5C84EF1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vMerge w:val="restart"/>
            <w:textDirection w:val="btLr"/>
          </w:tcPr>
          <w:p w14:paraId="72D60C44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  <w:p w14:paraId="18A179A7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851" w:type="dxa"/>
          </w:tcPr>
          <w:p w14:paraId="05C4B358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Групповая</w:t>
            </w:r>
          </w:p>
          <w:p w14:paraId="6620E8DE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928BCE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6C0A1AAD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Вводное занятие.</w:t>
            </w:r>
          </w:p>
          <w:p w14:paraId="5AAE4B91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Теория. Знакомство с учащимися. Правила техники безопасности, правила поведения в группе.</w:t>
            </w:r>
          </w:p>
        </w:tc>
        <w:tc>
          <w:tcPr>
            <w:tcW w:w="1134" w:type="dxa"/>
            <w:vMerge w:val="restart"/>
            <w:textDirection w:val="btLr"/>
          </w:tcPr>
          <w:p w14:paraId="6B95E918" w14:textId="77777777" w:rsidR="00FB550E" w:rsidRPr="00FB550E" w:rsidRDefault="00FB550E" w:rsidP="00FB550E">
            <w:pPr>
              <w:spacing w:line="360" w:lineRule="auto"/>
              <w:rPr>
                <w:bCs/>
                <w:sz w:val="28"/>
                <w:szCs w:val="28"/>
              </w:rPr>
            </w:pPr>
          </w:p>
          <w:p w14:paraId="711C1B60" w14:textId="5C1CAB1D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B550E">
              <w:rPr>
                <w:bCs/>
                <w:sz w:val="28"/>
                <w:szCs w:val="28"/>
              </w:rPr>
              <w:t>МБОУ «Бабушкинская СШ»</w:t>
            </w:r>
          </w:p>
          <w:p w14:paraId="5E53342C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9057764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Беседа</w:t>
            </w:r>
          </w:p>
        </w:tc>
      </w:tr>
      <w:tr w:rsidR="00FB550E" w:rsidRPr="00FB550E" w14:paraId="28AEEA68" w14:textId="77777777" w:rsidTr="00FB550E">
        <w:trPr>
          <w:trHeight w:val="1206"/>
        </w:trPr>
        <w:tc>
          <w:tcPr>
            <w:tcW w:w="993" w:type="dxa"/>
          </w:tcPr>
          <w:p w14:paraId="2E08058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04CA1B91" w14:textId="3D23AA32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vMerge/>
          </w:tcPr>
          <w:p w14:paraId="58902A45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DB2736E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Групповая</w:t>
            </w:r>
          </w:p>
          <w:p w14:paraId="32031F0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  <w:p w14:paraId="3CCAF244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0BCEB8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  <w:p w14:paraId="7AA559A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346E8A22" w14:textId="77777777" w:rsidR="00FB550E" w:rsidRPr="00FB550E" w:rsidRDefault="00FB550E" w:rsidP="00FB550E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 с бумагой и карандашом естественно-научной направленности.</w:t>
            </w:r>
          </w:p>
          <w:p w14:paraId="0FB60210" w14:textId="77777777" w:rsidR="00FB550E" w:rsidRPr="00FB550E" w:rsidRDefault="00FB550E" w:rsidP="00FB550E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14:paraId="5479CCC5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FB17ACE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36C1177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FB550E" w:rsidRPr="00FB550E" w14:paraId="3535BD18" w14:textId="77777777" w:rsidTr="00FB550E">
        <w:tc>
          <w:tcPr>
            <w:tcW w:w="993" w:type="dxa"/>
          </w:tcPr>
          <w:p w14:paraId="59636302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54DA2BA7" w14:textId="1F7F8702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vMerge/>
          </w:tcPr>
          <w:p w14:paraId="50C97D09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CCE942A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Групповая</w:t>
            </w:r>
          </w:p>
          <w:p w14:paraId="7C16FD8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09F273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2DA6F2BB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 головоломки естественно-научной направленности Теория. Классификация головоломок.</w:t>
            </w:r>
          </w:p>
        </w:tc>
        <w:tc>
          <w:tcPr>
            <w:tcW w:w="1134" w:type="dxa"/>
            <w:vMerge/>
          </w:tcPr>
          <w:p w14:paraId="78BAB850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E3DC0BC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1217C6E3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FB550E" w:rsidRPr="00FB550E" w14:paraId="41DE43D2" w14:textId="77777777" w:rsidTr="00FB550E">
        <w:tc>
          <w:tcPr>
            <w:tcW w:w="993" w:type="dxa"/>
          </w:tcPr>
          <w:p w14:paraId="69A41842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5743944F" w14:textId="77E45832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  <w:vMerge/>
          </w:tcPr>
          <w:p w14:paraId="569D8FF6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A8B478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64205335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4724FC95" w14:textId="77777777" w:rsidR="00FB550E" w:rsidRPr="00FB550E" w:rsidRDefault="00FB550E" w:rsidP="00FB550E">
            <w:pPr>
              <w:suppressAutoHyphens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 xml:space="preserve">«Решение головоломок». Загадки, шарады, </w:t>
            </w:r>
            <w:r w:rsidRPr="00FB550E">
              <w:rPr>
                <w:sz w:val="28"/>
                <w:szCs w:val="28"/>
              </w:rPr>
              <w:lastRenderedPageBreak/>
              <w:t>данетки на экологическую тему.</w:t>
            </w:r>
          </w:p>
        </w:tc>
        <w:tc>
          <w:tcPr>
            <w:tcW w:w="1134" w:type="dxa"/>
            <w:vMerge/>
          </w:tcPr>
          <w:p w14:paraId="70FAC248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EFC4269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0E8C9289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lastRenderedPageBreak/>
              <w:t>наблюдение</w:t>
            </w:r>
          </w:p>
        </w:tc>
      </w:tr>
      <w:tr w:rsidR="00FB550E" w:rsidRPr="00FB550E" w14:paraId="1A20E390" w14:textId="77777777" w:rsidTr="00FB550E">
        <w:tc>
          <w:tcPr>
            <w:tcW w:w="993" w:type="dxa"/>
          </w:tcPr>
          <w:p w14:paraId="06DCB605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5C3F926A" w14:textId="2FBA49C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</w:p>
        </w:tc>
        <w:tc>
          <w:tcPr>
            <w:tcW w:w="1275" w:type="dxa"/>
            <w:vMerge/>
          </w:tcPr>
          <w:p w14:paraId="0DE0D9FB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6173420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43375D1B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3DFBB877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История настольных игр, классификация, структура и правила отдельных настольных игр.</w:t>
            </w:r>
          </w:p>
        </w:tc>
        <w:tc>
          <w:tcPr>
            <w:tcW w:w="1134" w:type="dxa"/>
            <w:vMerge/>
          </w:tcPr>
          <w:p w14:paraId="7CE07708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A436AE3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17685F68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FB550E" w:rsidRPr="00FB550E" w14:paraId="5B575EA1" w14:textId="77777777" w:rsidTr="00FB550E">
        <w:tc>
          <w:tcPr>
            <w:tcW w:w="993" w:type="dxa"/>
          </w:tcPr>
          <w:p w14:paraId="7AC6C96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372A4AB1" w14:textId="33DA1875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</w:p>
        </w:tc>
        <w:tc>
          <w:tcPr>
            <w:tcW w:w="1275" w:type="dxa"/>
            <w:vMerge/>
          </w:tcPr>
          <w:p w14:paraId="6C8037F2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EF4257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2ED0CE29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1B81CA79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 с фигурами традиционные: шашки, шахматы, нарды.</w:t>
            </w:r>
          </w:p>
        </w:tc>
        <w:tc>
          <w:tcPr>
            <w:tcW w:w="1134" w:type="dxa"/>
            <w:vMerge/>
          </w:tcPr>
          <w:p w14:paraId="5D4133A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968B577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3106577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FB550E" w:rsidRPr="00FB550E" w14:paraId="541C4D38" w14:textId="77777777" w:rsidTr="00FB550E">
        <w:tc>
          <w:tcPr>
            <w:tcW w:w="993" w:type="dxa"/>
          </w:tcPr>
          <w:p w14:paraId="41D628D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4FEAB972" w14:textId="1568C466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</w:p>
        </w:tc>
        <w:tc>
          <w:tcPr>
            <w:tcW w:w="1275" w:type="dxa"/>
            <w:vMerge/>
          </w:tcPr>
          <w:p w14:paraId="7AD91A5C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D5345A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0F46677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1AFD1DEC" w14:textId="77777777" w:rsidR="00FB550E" w:rsidRPr="00FB550E" w:rsidRDefault="00FB550E" w:rsidP="00FB550E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Упражнения на развитие гибкости и чувства терпения.</w:t>
            </w:r>
          </w:p>
        </w:tc>
        <w:tc>
          <w:tcPr>
            <w:tcW w:w="1134" w:type="dxa"/>
            <w:vMerge/>
          </w:tcPr>
          <w:p w14:paraId="7B71B5B5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454CBD3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Беседа</w:t>
            </w:r>
          </w:p>
        </w:tc>
      </w:tr>
      <w:tr w:rsidR="00FB550E" w:rsidRPr="00FB550E" w14:paraId="0809DB7B" w14:textId="77777777" w:rsidTr="00FB550E">
        <w:tc>
          <w:tcPr>
            <w:tcW w:w="993" w:type="dxa"/>
          </w:tcPr>
          <w:p w14:paraId="5CCB48F0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7DBA1918" w14:textId="027562E1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</w:p>
        </w:tc>
        <w:tc>
          <w:tcPr>
            <w:tcW w:w="1275" w:type="dxa"/>
            <w:vMerge/>
          </w:tcPr>
          <w:p w14:paraId="67619BDC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A547BA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2DBD6744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562F5420" w14:textId="77777777" w:rsidR="00FB550E" w:rsidRPr="00FB550E" w:rsidRDefault="00FB550E" w:rsidP="00FB550E">
            <w:pPr>
              <w:spacing w:line="360" w:lineRule="auto"/>
              <w:rPr>
                <w:b/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Упражнения на развитие точности и ловкости движений.</w:t>
            </w:r>
          </w:p>
        </w:tc>
        <w:tc>
          <w:tcPr>
            <w:tcW w:w="1134" w:type="dxa"/>
            <w:vMerge/>
          </w:tcPr>
          <w:p w14:paraId="70BB20D8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5E7FAC6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3F8C64F5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 xml:space="preserve">наблюдение </w:t>
            </w:r>
          </w:p>
        </w:tc>
      </w:tr>
      <w:tr w:rsidR="00FB550E" w:rsidRPr="00FB550E" w14:paraId="79244DB0" w14:textId="77777777" w:rsidTr="00FB550E">
        <w:tc>
          <w:tcPr>
            <w:tcW w:w="993" w:type="dxa"/>
          </w:tcPr>
          <w:p w14:paraId="7D35B44E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1052FE23" w14:textId="41E26BF6" w:rsidR="00FB550E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vMerge/>
          </w:tcPr>
          <w:p w14:paraId="5AEC4A79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F1E1EB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1B74C5AC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6DB72BBC" w14:textId="628F3D5B" w:rsidR="00FB550E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</w:t>
            </w:r>
            <w:r w:rsidRPr="00FB550E">
              <w:rPr>
                <w:sz w:val="28"/>
                <w:szCs w:val="28"/>
              </w:rPr>
              <w:tab/>
              <w:t>карточные:</w:t>
            </w:r>
            <w:r w:rsidRPr="00FB550E">
              <w:rPr>
                <w:sz w:val="28"/>
                <w:szCs w:val="28"/>
              </w:rPr>
              <w:tab/>
              <w:t>«Зверометр»,</w:t>
            </w:r>
            <w:r w:rsidRPr="00FB550E">
              <w:rPr>
                <w:sz w:val="28"/>
                <w:szCs w:val="28"/>
              </w:rPr>
              <w:tab/>
              <w:t>«Ёжик-потеряшка»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14:paraId="2715BB8B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7C87AD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  <w:p w14:paraId="311E7968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</w:p>
        </w:tc>
      </w:tr>
      <w:tr w:rsidR="00572892" w:rsidRPr="00FB550E" w14:paraId="0A78FB00" w14:textId="77777777" w:rsidTr="00FB550E">
        <w:tc>
          <w:tcPr>
            <w:tcW w:w="993" w:type="dxa"/>
          </w:tcPr>
          <w:p w14:paraId="00C56103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14:paraId="2F275E2C" w14:textId="7BCBA37C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AA6C6B"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vMerge/>
          </w:tcPr>
          <w:p w14:paraId="14548CAA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AA50A19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788122FA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0D27DABB" w14:textId="0CB280CF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</w:t>
            </w:r>
            <w:r w:rsidRPr="00FB550E">
              <w:rPr>
                <w:sz w:val="28"/>
                <w:szCs w:val="28"/>
              </w:rPr>
              <w:tab/>
              <w:t>карточные:</w:t>
            </w:r>
            <w:r w:rsidRPr="00FB550E">
              <w:rPr>
                <w:sz w:val="28"/>
                <w:szCs w:val="28"/>
              </w:rPr>
              <w:tab/>
              <w:t xml:space="preserve"> «Зоомагия»,</w:t>
            </w:r>
          </w:p>
          <w:p w14:paraId="4CFEE437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«Турбосчѐт», «Это факт».</w:t>
            </w:r>
          </w:p>
        </w:tc>
        <w:tc>
          <w:tcPr>
            <w:tcW w:w="1134" w:type="dxa"/>
            <w:vMerge/>
          </w:tcPr>
          <w:p w14:paraId="6985F93B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3B731D0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35FEC930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572892" w:rsidRPr="00FB550E" w14:paraId="00EF9F38" w14:textId="77777777" w:rsidTr="00FB550E">
        <w:tc>
          <w:tcPr>
            <w:tcW w:w="993" w:type="dxa"/>
          </w:tcPr>
          <w:p w14:paraId="5E41EA31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14:paraId="21C246AC" w14:textId="49BFC969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AA6C6B"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vMerge/>
          </w:tcPr>
          <w:p w14:paraId="351E0B67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CA83CDE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3D33F14E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0CBD2351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 с фигурами традиционные: шашки, шахматы, нарды.</w:t>
            </w:r>
          </w:p>
        </w:tc>
        <w:tc>
          <w:tcPr>
            <w:tcW w:w="1134" w:type="dxa"/>
            <w:vMerge/>
          </w:tcPr>
          <w:p w14:paraId="4F009611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489FA7E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1C5B9854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572892" w:rsidRPr="00FB550E" w14:paraId="6762FFB7" w14:textId="77777777" w:rsidTr="00FB550E">
        <w:trPr>
          <w:trHeight w:val="612"/>
        </w:trPr>
        <w:tc>
          <w:tcPr>
            <w:tcW w:w="993" w:type="dxa"/>
          </w:tcPr>
          <w:p w14:paraId="03BBCC83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14:paraId="56A174AA" w14:textId="2BC303A8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AA6C6B"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vMerge/>
          </w:tcPr>
          <w:p w14:paraId="0B057024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ABC927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5B50C039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43EB297E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 настольные развивающие: «Энциклопедия животных», «Царство животных», «В мире растений», «Угадай кто».</w:t>
            </w:r>
          </w:p>
        </w:tc>
        <w:tc>
          <w:tcPr>
            <w:tcW w:w="1134" w:type="dxa"/>
            <w:vMerge/>
          </w:tcPr>
          <w:p w14:paraId="2FA397FF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20AE795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</w:t>
            </w:r>
          </w:p>
        </w:tc>
      </w:tr>
      <w:tr w:rsidR="00FB550E" w:rsidRPr="00FB550E" w14:paraId="5404D5D8" w14:textId="77777777" w:rsidTr="00FB550E">
        <w:trPr>
          <w:trHeight w:val="766"/>
        </w:trPr>
        <w:tc>
          <w:tcPr>
            <w:tcW w:w="993" w:type="dxa"/>
          </w:tcPr>
          <w:p w14:paraId="5BF8FF59" w14:textId="77777777" w:rsidR="00FB550E" w:rsidRPr="00FB550E" w:rsidRDefault="00FB550E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1" w:type="dxa"/>
          </w:tcPr>
          <w:p w14:paraId="7A68DA70" w14:textId="16236277" w:rsidR="00FB550E" w:rsidRPr="00FB550E" w:rsidRDefault="00FB550E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</w:t>
            </w:r>
            <w:r w:rsidR="00572892">
              <w:rPr>
                <w:sz w:val="28"/>
                <w:szCs w:val="28"/>
              </w:rPr>
              <w:t>екабрь</w:t>
            </w:r>
          </w:p>
        </w:tc>
        <w:tc>
          <w:tcPr>
            <w:tcW w:w="1275" w:type="dxa"/>
            <w:vMerge/>
          </w:tcPr>
          <w:p w14:paraId="2390E41D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8BF5E5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7C64FEFF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49976E4D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</w:t>
            </w:r>
            <w:r w:rsidRPr="00FB550E">
              <w:rPr>
                <w:sz w:val="28"/>
                <w:szCs w:val="28"/>
              </w:rPr>
              <w:tab/>
              <w:t>на</w:t>
            </w:r>
            <w:r w:rsidRPr="00FB550E">
              <w:rPr>
                <w:sz w:val="28"/>
                <w:szCs w:val="28"/>
              </w:rPr>
              <w:tab/>
              <w:t>развитие</w:t>
            </w:r>
            <w:r w:rsidRPr="00FB550E">
              <w:rPr>
                <w:sz w:val="28"/>
                <w:szCs w:val="28"/>
              </w:rPr>
              <w:tab/>
              <w:t>коммуникативных</w:t>
            </w:r>
            <w:r w:rsidRPr="00FB550E">
              <w:rPr>
                <w:sz w:val="28"/>
                <w:szCs w:val="28"/>
              </w:rPr>
              <w:tab/>
              <w:t>навыков</w:t>
            </w:r>
            <w:r w:rsidRPr="00FB550E">
              <w:rPr>
                <w:sz w:val="28"/>
                <w:szCs w:val="28"/>
              </w:rPr>
              <w:tab/>
              <w:t>и</w:t>
            </w:r>
            <w:r w:rsidRPr="00FB550E">
              <w:rPr>
                <w:sz w:val="28"/>
                <w:szCs w:val="28"/>
              </w:rPr>
              <w:tab/>
              <w:t>воображения:</w:t>
            </w:r>
          </w:p>
          <w:p w14:paraId="516F6EF1" w14:textId="77777777" w:rsidR="00FB550E" w:rsidRPr="00FB550E" w:rsidRDefault="00FB550E" w:rsidP="00FB550E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«Имаджинариум», «Эллис», «Экивоки».</w:t>
            </w:r>
          </w:p>
        </w:tc>
        <w:tc>
          <w:tcPr>
            <w:tcW w:w="1134" w:type="dxa"/>
            <w:vMerge/>
          </w:tcPr>
          <w:p w14:paraId="3AFFEDC4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751465B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572892" w:rsidRPr="00FB550E" w14:paraId="3E1C2564" w14:textId="77777777" w:rsidTr="00FB550E">
        <w:tc>
          <w:tcPr>
            <w:tcW w:w="993" w:type="dxa"/>
          </w:tcPr>
          <w:p w14:paraId="588C8F91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14:paraId="236C8E2F" w14:textId="3652F5F2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</w:t>
            </w:r>
            <w:r w:rsidRPr="00C6665C">
              <w:rPr>
                <w:sz w:val="28"/>
                <w:szCs w:val="28"/>
              </w:rPr>
              <w:t>екабрь</w:t>
            </w:r>
          </w:p>
        </w:tc>
        <w:tc>
          <w:tcPr>
            <w:tcW w:w="1275" w:type="dxa"/>
            <w:vMerge/>
          </w:tcPr>
          <w:p w14:paraId="1697791E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C0E37C8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587EE339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16DFED4F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Игры-викторины с использованием программ для создания профессиональных презентаций и видеофильмов: «Заповедный напев», «Что сколько разлагается».</w:t>
            </w:r>
          </w:p>
        </w:tc>
        <w:tc>
          <w:tcPr>
            <w:tcW w:w="1134" w:type="dxa"/>
            <w:vMerge/>
          </w:tcPr>
          <w:p w14:paraId="279F9CE2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15251E2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33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572892" w:rsidRPr="00FB550E" w14:paraId="1F04CEFB" w14:textId="77777777" w:rsidTr="00FB550E">
        <w:trPr>
          <w:trHeight w:val="451"/>
        </w:trPr>
        <w:tc>
          <w:tcPr>
            <w:tcW w:w="993" w:type="dxa"/>
          </w:tcPr>
          <w:p w14:paraId="58D34272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14:paraId="3BA8F671" w14:textId="74A68290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</w:t>
            </w:r>
            <w:r w:rsidRPr="00C6665C">
              <w:rPr>
                <w:sz w:val="28"/>
                <w:szCs w:val="28"/>
              </w:rPr>
              <w:t>екабрь</w:t>
            </w:r>
          </w:p>
        </w:tc>
        <w:tc>
          <w:tcPr>
            <w:tcW w:w="1275" w:type="dxa"/>
            <w:vMerge/>
          </w:tcPr>
          <w:p w14:paraId="5C031D86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907AAA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07BEB58F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3A47F4B5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Экологические викторины</w:t>
            </w:r>
          </w:p>
          <w:p w14:paraId="7583A1B6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Игры-викторины: структура, правила игр.</w:t>
            </w:r>
          </w:p>
        </w:tc>
        <w:tc>
          <w:tcPr>
            <w:tcW w:w="1134" w:type="dxa"/>
            <w:vMerge/>
          </w:tcPr>
          <w:p w14:paraId="55DFBAC7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30D4148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Демонстрация,</w:t>
            </w:r>
          </w:p>
          <w:p w14:paraId="2E8E2A98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наблюдение</w:t>
            </w:r>
          </w:p>
        </w:tc>
      </w:tr>
      <w:tr w:rsidR="00572892" w:rsidRPr="00FB550E" w14:paraId="39E8B14B" w14:textId="77777777" w:rsidTr="00FB550E">
        <w:trPr>
          <w:trHeight w:val="1788"/>
        </w:trPr>
        <w:tc>
          <w:tcPr>
            <w:tcW w:w="993" w:type="dxa"/>
          </w:tcPr>
          <w:p w14:paraId="168541C9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14:paraId="11398441" w14:textId="18CF0D30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Д</w:t>
            </w:r>
            <w:r w:rsidRPr="00C6665C">
              <w:rPr>
                <w:sz w:val="28"/>
                <w:szCs w:val="28"/>
              </w:rPr>
              <w:t>екабрь</w:t>
            </w:r>
          </w:p>
        </w:tc>
        <w:tc>
          <w:tcPr>
            <w:tcW w:w="1275" w:type="dxa"/>
            <w:vMerge/>
          </w:tcPr>
          <w:p w14:paraId="669368FC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02F6E4D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Гр.</w:t>
            </w:r>
          </w:p>
        </w:tc>
        <w:tc>
          <w:tcPr>
            <w:tcW w:w="850" w:type="dxa"/>
          </w:tcPr>
          <w:p w14:paraId="76A7693E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14:paraId="0F7D7799" w14:textId="77777777" w:rsidR="00572892" w:rsidRPr="00FB550E" w:rsidRDefault="00572892" w:rsidP="00572892">
            <w:pPr>
              <w:spacing w:line="360" w:lineRule="auto"/>
              <w:rPr>
                <w:b/>
                <w:sz w:val="28"/>
                <w:szCs w:val="28"/>
              </w:rPr>
            </w:pPr>
            <w:r w:rsidRPr="00FB550E">
              <w:rPr>
                <w:b/>
                <w:sz w:val="28"/>
                <w:szCs w:val="28"/>
              </w:rPr>
              <w:t>Итоговое занятие по 1 модулю.</w:t>
            </w:r>
          </w:p>
          <w:p w14:paraId="5B61D6A9" w14:textId="77777777" w:rsidR="00572892" w:rsidRPr="00FB550E" w:rsidRDefault="00572892" w:rsidP="00572892">
            <w:pPr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vMerge/>
          </w:tcPr>
          <w:p w14:paraId="5375066F" w14:textId="77777777" w:rsidR="00572892" w:rsidRPr="00FB550E" w:rsidRDefault="00572892" w:rsidP="00572892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B849F86" w14:textId="48FDB955" w:rsidR="00572892" w:rsidRPr="00FB550E" w:rsidRDefault="00AD520C" w:rsidP="005728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</w:tr>
      <w:tr w:rsidR="00FB550E" w:rsidRPr="00FB550E" w14:paraId="28A32DC6" w14:textId="77777777" w:rsidTr="00FB550E">
        <w:tc>
          <w:tcPr>
            <w:tcW w:w="4820" w:type="dxa"/>
            <w:gridSpan w:val="4"/>
          </w:tcPr>
          <w:p w14:paraId="2EE66D61" w14:textId="77777777" w:rsidR="00FB550E" w:rsidRPr="00FB550E" w:rsidRDefault="00FB550E" w:rsidP="00FB550E">
            <w:pPr>
              <w:tabs>
                <w:tab w:val="left" w:pos="1152"/>
              </w:tabs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14:paraId="58FEE1A0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FB550E">
              <w:rPr>
                <w:sz w:val="28"/>
                <w:szCs w:val="28"/>
              </w:rPr>
              <w:t>16 ч.</w:t>
            </w:r>
          </w:p>
        </w:tc>
        <w:tc>
          <w:tcPr>
            <w:tcW w:w="6237" w:type="dxa"/>
          </w:tcPr>
          <w:p w14:paraId="4522AA97" w14:textId="77777777" w:rsidR="00FB550E" w:rsidRPr="00FB550E" w:rsidRDefault="00FB550E" w:rsidP="00FB550E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F7392C" w14:textId="77777777" w:rsidR="00FB550E" w:rsidRPr="00FB550E" w:rsidRDefault="00FB550E" w:rsidP="00FB550E">
            <w:pPr>
              <w:widowControl w:val="0"/>
              <w:autoSpaceDE w:val="0"/>
              <w:autoSpaceDN w:val="0"/>
              <w:spacing w:line="360" w:lineRule="auto"/>
              <w:ind w:firstLine="707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0593069" w14:textId="77777777" w:rsidR="00FB550E" w:rsidRPr="00FB550E" w:rsidRDefault="00FB550E" w:rsidP="00FB55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2BD6A564" w14:textId="77777777" w:rsidR="00FB550E" w:rsidRDefault="00FB550E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EE3518" w14:textId="77777777" w:rsidR="00FB550E" w:rsidRPr="00310ADF" w:rsidRDefault="00FB550E" w:rsidP="00CB75DA">
      <w:pPr>
        <w:pStyle w:val="a4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89D5FF" w14:textId="77777777" w:rsidR="00FC37AB" w:rsidRPr="00D91FD0" w:rsidRDefault="00FC37AB" w:rsidP="00271670">
      <w:pPr>
        <w:pStyle w:val="a4"/>
        <w:tabs>
          <w:tab w:val="left" w:pos="709"/>
          <w:tab w:val="left" w:pos="851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5A316B55" w14:textId="77777777" w:rsidR="001B046F" w:rsidRDefault="001B046F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2AE68EA" w14:textId="77777777" w:rsidR="00FB550E" w:rsidRDefault="00FB550E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A39B750" w14:textId="77777777" w:rsidR="00572892" w:rsidRDefault="00572892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  <w:sectPr w:rsidR="00572892" w:rsidSect="00FB550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514D60" w14:textId="77777777" w:rsidR="00572892" w:rsidRPr="00572892" w:rsidRDefault="00572892" w:rsidP="00572892">
      <w:pPr>
        <w:widowControl w:val="0"/>
        <w:autoSpaceDE w:val="0"/>
        <w:autoSpaceDN w:val="0"/>
        <w:spacing w:after="0" w:line="240" w:lineRule="auto"/>
        <w:ind w:left="567" w:right="87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28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lastRenderedPageBreak/>
        <w:t>Учебно-тематический</w:t>
      </w:r>
      <w:r w:rsidRPr="0057289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en-US"/>
        </w:rPr>
        <w:t xml:space="preserve"> </w:t>
      </w:r>
      <w:r w:rsidRPr="005728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>план 2 модуля «Игры своими руками»</w:t>
      </w:r>
    </w:p>
    <w:p w14:paraId="34124A65" w14:textId="77777777" w:rsidR="00572892" w:rsidRPr="00572892" w:rsidRDefault="00572892" w:rsidP="00572892">
      <w:pPr>
        <w:widowControl w:val="0"/>
        <w:autoSpaceDE w:val="0"/>
        <w:autoSpaceDN w:val="0"/>
        <w:spacing w:after="0" w:line="240" w:lineRule="auto"/>
        <w:ind w:left="567" w:right="87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CBCDB89" w14:textId="77777777" w:rsidR="00572892" w:rsidRPr="00572892" w:rsidRDefault="00572892" w:rsidP="00572892">
      <w:pPr>
        <w:widowControl w:val="0"/>
        <w:autoSpaceDE w:val="0"/>
        <w:autoSpaceDN w:val="0"/>
        <w:spacing w:after="0" w:line="240" w:lineRule="auto"/>
        <w:ind w:left="567" w:right="87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827"/>
        <w:gridCol w:w="850"/>
        <w:gridCol w:w="1134"/>
        <w:gridCol w:w="709"/>
        <w:gridCol w:w="2616"/>
      </w:tblGrid>
      <w:tr w:rsidR="00572892" w:rsidRPr="00572892" w14:paraId="6FAD2160" w14:textId="77777777" w:rsidTr="00572892">
        <w:trPr>
          <w:trHeight w:val="355"/>
        </w:trPr>
        <w:tc>
          <w:tcPr>
            <w:tcW w:w="870" w:type="dxa"/>
            <w:vMerge w:val="restart"/>
          </w:tcPr>
          <w:p w14:paraId="343EDE41" w14:textId="77777777" w:rsidR="00572892" w:rsidRPr="00572892" w:rsidRDefault="00572892" w:rsidP="00572892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E12207" w14:textId="77777777" w:rsidR="00572892" w:rsidRPr="00572892" w:rsidRDefault="00572892" w:rsidP="00572892">
            <w:pPr>
              <w:spacing w:before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14:paraId="59E34C25" w14:textId="77777777" w:rsidR="00572892" w:rsidRPr="00572892" w:rsidRDefault="00572892" w:rsidP="00572892">
            <w:pPr>
              <w:spacing w:before="166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Pr="00572892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тематических блоков и тем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FED0CF7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57289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616" w:type="dxa"/>
            <w:vMerge w:val="restart"/>
          </w:tcPr>
          <w:p w14:paraId="441764A7" w14:textId="77777777" w:rsidR="00572892" w:rsidRPr="00572892" w:rsidRDefault="00572892" w:rsidP="00572892">
            <w:pPr>
              <w:spacing w:line="360" w:lineRule="auto"/>
              <w:ind w:firstLine="3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Формы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r w:rsidRPr="00572892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507D3D7F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572892" w:rsidRPr="00572892" w14:paraId="643A74D3" w14:textId="77777777" w:rsidTr="00572892">
        <w:trPr>
          <w:trHeight w:val="495"/>
        </w:trPr>
        <w:tc>
          <w:tcPr>
            <w:tcW w:w="870" w:type="dxa"/>
            <w:vMerge/>
          </w:tcPr>
          <w:p w14:paraId="5FE663D2" w14:textId="77777777" w:rsidR="00572892" w:rsidRPr="00572892" w:rsidRDefault="00572892" w:rsidP="00572892">
            <w:pPr>
              <w:spacing w:before="4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4906A8C" w14:textId="77777777" w:rsidR="00572892" w:rsidRPr="00572892" w:rsidRDefault="00572892" w:rsidP="00572892">
            <w:pPr>
              <w:spacing w:before="166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3544EFB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66D005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7472BAD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16" w:type="dxa"/>
            <w:vMerge/>
            <w:tcBorders>
              <w:left w:val="single" w:sz="4" w:space="0" w:color="auto"/>
            </w:tcBorders>
          </w:tcPr>
          <w:p w14:paraId="60638036" w14:textId="77777777" w:rsidR="00572892" w:rsidRPr="00572892" w:rsidRDefault="00572892" w:rsidP="00572892">
            <w:pPr>
              <w:spacing w:line="360" w:lineRule="auto"/>
              <w:ind w:firstLine="34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72892" w:rsidRPr="00572892" w14:paraId="484C63C0" w14:textId="77777777" w:rsidTr="00572892">
        <w:trPr>
          <w:trHeight w:val="645"/>
        </w:trPr>
        <w:tc>
          <w:tcPr>
            <w:tcW w:w="870" w:type="dxa"/>
          </w:tcPr>
          <w:p w14:paraId="31A0C15B" w14:textId="77777777" w:rsidR="00572892" w:rsidRPr="00572892" w:rsidRDefault="00572892" w:rsidP="00572892">
            <w:pPr>
              <w:spacing w:before="36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7F269FD0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572892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своими</w:t>
            </w:r>
            <w:r w:rsidRPr="00572892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руками. </w:t>
            </w:r>
            <w:r w:rsidRPr="005728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CDF403" w14:textId="77777777" w:rsidR="00572892" w:rsidRPr="00572892" w:rsidRDefault="00572892" w:rsidP="00572892">
            <w:pPr>
              <w:spacing w:before="16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16DDE7" w14:textId="77777777" w:rsidR="00572892" w:rsidRPr="00572892" w:rsidRDefault="00572892" w:rsidP="00572892">
            <w:pPr>
              <w:spacing w:before="16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F4B8CFC" w14:textId="77777777" w:rsidR="00572892" w:rsidRPr="00572892" w:rsidRDefault="00572892" w:rsidP="00572892">
            <w:pPr>
              <w:spacing w:before="16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14:paraId="306C5D84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892" w:rsidRPr="00572892" w14:paraId="00615701" w14:textId="77777777" w:rsidTr="00572892">
        <w:trPr>
          <w:trHeight w:val="642"/>
        </w:trPr>
        <w:tc>
          <w:tcPr>
            <w:tcW w:w="870" w:type="dxa"/>
          </w:tcPr>
          <w:p w14:paraId="359B8B93" w14:textId="77777777" w:rsidR="00572892" w:rsidRPr="00572892" w:rsidRDefault="00572892" w:rsidP="00572892">
            <w:pPr>
              <w:spacing w:before="28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14:paraId="2B46638A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5728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самодельными</w:t>
            </w:r>
          </w:p>
          <w:p w14:paraId="46657681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играми</w:t>
            </w:r>
          </w:p>
        </w:tc>
        <w:tc>
          <w:tcPr>
            <w:tcW w:w="850" w:type="dxa"/>
          </w:tcPr>
          <w:p w14:paraId="3D8016BE" w14:textId="77777777" w:rsidR="00572892" w:rsidRPr="00572892" w:rsidRDefault="00572892" w:rsidP="00572892">
            <w:pPr>
              <w:spacing w:before="15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F555BB" w14:textId="77777777" w:rsidR="00572892" w:rsidRPr="00572892" w:rsidRDefault="00572892" w:rsidP="00572892">
            <w:pPr>
              <w:spacing w:before="15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E6D78D" w14:textId="77777777" w:rsidR="00572892" w:rsidRPr="00572892" w:rsidRDefault="00572892" w:rsidP="00572892">
            <w:pPr>
              <w:spacing w:before="153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35E8165D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Наблюдение,</w:t>
            </w:r>
          </w:p>
          <w:p w14:paraId="23AEB4F8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572892" w:rsidRPr="00572892" w14:paraId="38C51976" w14:textId="77777777" w:rsidTr="00572892">
        <w:trPr>
          <w:trHeight w:val="966"/>
        </w:trPr>
        <w:tc>
          <w:tcPr>
            <w:tcW w:w="870" w:type="dxa"/>
          </w:tcPr>
          <w:p w14:paraId="31536ABA" w14:textId="77777777" w:rsidR="00572892" w:rsidRPr="00572892" w:rsidRDefault="00572892" w:rsidP="00572892">
            <w:pPr>
              <w:spacing w:before="19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68321F3C" w14:textId="77777777" w:rsidR="00572892" w:rsidRPr="00572892" w:rsidRDefault="00572892" w:rsidP="00572892">
            <w:pPr>
              <w:spacing w:before="31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5728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Pr="005728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14:paraId="65E53BD4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351799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D70B6B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1DDDE29D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Выполнение практической</w:t>
            </w:r>
          </w:p>
          <w:p w14:paraId="644B533C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</w:tr>
      <w:tr w:rsidR="00572892" w:rsidRPr="00572892" w14:paraId="1449BB46" w14:textId="77777777" w:rsidTr="00572892">
        <w:trPr>
          <w:trHeight w:val="643"/>
        </w:trPr>
        <w:tc>
          <w:tcPr>
            <w:tcW w:w="870" w:type="dxa"/>
          </w:tcPr>
          <w:p w14:paraId="7C6E9696" w14:textId="77777777" w:rsidR="00572892" w:rsidRPr="00572892" w:rsidRDefault="00572892" w:rsidP="00572892">
            <w:pPr>
              <w:spacing w:before="34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993E6B6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572892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своими</w:t>
            </w:r>
            <w:r w:rsidRPr="00572892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руками. Создание игры</w:t>
            </w:r>
          </w:p>
        </w:tc>
        <w:tc>
          <w:tcPr>
            <w:tcW w:w="850" w:type="dxa"/>
          </w:tcPr>
          <w:p w14:paraId="7A06B572" w14:textId="77777777" w:rsidR="00572892" w:rsidRPr="00572892" w:rsidRDefault="00572892" w:rsidP="00572892">
            <w:pPr>
              <w:spacing w:before="159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6BD4BE" w14:textId="0446732B" w:rsidR="00572892" w:rsidRPr="00AD520C" w:rsidRDefault="00AD520C" w:rsidP="00572892">
            <w:pPr>
              <w:spacing w:before="159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39CD6074" w14:textId="0F6CCC19" w:rsidR="00572892" w:rsidRPr="00AD520C" w:rsidRDefault="00AD520C" w:rsidP="00572892">
            <w:pPr>
              <w:spacing w:before="159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2616" w:type="dxa"/>
          </w:tcPr>
          <w:p w14:paraId="16FA1D7B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892" w:rsidRPr="00572892" w14:paraId="470FFFD1" w14:textId="77777777" w:rsidTr="00572892">
        <w:trPr>
          <w:trHeight w:val="965"/>
        </w:trPr>
        <w:tc>
          <w:tcPr>
            <w:tcW w:w="870" w:type="dxa"/>
          </w:tcPr>
          <w:p w14:paraId="6BA219C2" w14:textId="77777777" w:rsidR="00572892" w:rsidRPr="00572892" w:rsidRDefault="00572892" w:rsidP="00572892">
            <w:pPr>
              <w:spacing w:before="19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14:paraId="44C3238F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целой</w:t>
            </w:r>
          </w:p>
          <w:p w14:paraId="0D37F700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57289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  <w:r w:rsidRPr="0057289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 игры.</w:t>
            </w:r>
          </w:p>
        </w:tc>
        <w:tc>
          <w:tcPr>
            <w:tcW w:w="850" w:type="dxa"/>
          </w:tcPr>
          <w:p w14:paraId="370B6A81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01B6D9" w14:textId="68BBAE94" w:rsidR="00572892" w:rsidRPr="00AD520C" w:rsidRDefault="00AD520C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8D07074" w14:textId="4BD23A44" w:rsidR="00572892" w:rsidRPr="00AD520C" w:rsidRDefault="00AD520C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616" w:type="dxa"/>
          </w:tcPr>
          <w:p w14:paraId="3A0AD959" w14:textId="77777777" w:rsidR="00572892" w:rsidRDefault="00572892" w:rsidP="00572892">
            <w:pPr>
              <w:spacing w:line="360" w:lineRule="auto"/>
              <w:ind w:hanging="4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Наблюдение, </w:t>
            </w:r>
          </w:p>
          <w:p w14:paraId="6F77193C" w14:textId="52A90AA9" w:rsidR="00572892" w:rsidRPr="00572892" w:rsidRDefault="00572892" w:rsidP="00572892">
            <w:pPr>
              <w:spacing w:line="360" w:lineRule="auto"/>
              <w:ind w:hanging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572892" w:rsidRPr="00572892" w14:paraId="385E57D8" w14:textId="77777777" w:rsidTr="00572892">
        <w:trPr>
          <w:trHeight w:val="966"/>
        </w:trPr>
        <w:tc>
          <w:tcPr>
            <w:tcW w:w="870" w:type="dxa"/>
          </w:tcPr>
          <w:p w14:paraId="4BD5D9DB" w14:textId="77777777" w:rsidR="00572892" w:rsidRPr="00572892" w:rsidRDefault="00572892" w:rsidP="00572892">
            <w:pPr>
              <w:spacing w:before="18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14:paraId="661373BC" w14:textId="77777777" w:rsidR="00572892" w:rsidRPr="00572892" w:rsidRDefault="00572892" w:rsidP="00572892">
            <w:pPr>
              <w:spacing w:before="314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14:paraId="134BD096" w14:textId="77777777" w:rsidR="00572892" w:rsidRPr="00572892" w:rsidRDefault="00572892" w:rsidP="00572892">
            <w:pPr>
              <w:spacing w:before="31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8DC370" w14:textId="6EDFEAC3" w:rsidR="00572892" w:rsidRPr="00AD520C" w:rsidRDefault="00AD520C" w:rsidP="00572892">
            <w:pPr>
              <w:spacing w:before="31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7F8F7B52" w14:textId="736CB03E" w:rsidR="00572892" w:rsidRPr="00AD520C" w:rsidRDefault="00AD520C" w:rsidP="00572892">
            <w:pPr>
              <w:spacing w:before="31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2616" w:type="dxa"/>
          </w:tcPr>
          <w:p w14:paraId="3E7AFE9D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Выполнение практической</w:t>
            </w:r>
          </w:p>
          <w:p w14:paraId="0F869066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</w:tr>
      <w:tr w:rsidR="00572892" w:rsidRPr="00572892" w14:paraId="39642B16" w14:textId="77777777" w:rsidTr="00572892">
        <w:trPr>
          <w:trHeight w:val="1286"/>
        </w:trPr>
        <w:tc>
          <w:tcPr>
            <w:tcW w:w="870" w:type="dxa"/>
          </w:tcPr>
          <w:p w14:paraId="165CDB8E" w14:textId="77777777" w:rsidR="00572892" w:rsidRPr="00572892" w:rsidRDefault="00572892" w:rsidP="00572892">
            <w:pPr>
              <w:spacing w:before="28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5F8126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14:paraId="01EA48E1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структуры индивидуальной</w:t>
            </w:r>
            <w:r w:rsidRPr="0057289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самодельной игры. Определение правил</w:t>
            </w:r>
          </w:p>
          <w:p w14:paraId="13FA8A73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14:paraId="0D9E25CA" w14:textId="77777777" w:rsidR="00572892" w:rsidRPr="00572892" w:rsidRDefault="00572892" w:rsidP="00572892">
            <w:pPr>
              <w:spacing w:before="153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C6FDB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FBE43F" w14:textId="77777777" w:rsidR="00572892" w:rsidRPr="00572892" w:rsidRDefault="00572892" w:rsidP="00572892">
            <w:pPr>
              <w:spacing w:before="153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702DDD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9C3D1E" w14:textId="77777777" w:rsidR="00572892" w:rsidRPr="00572892" w:rsidRDefault="00572892" w:rsidP="00572892">
            <w:pPr>
              <w:spacing w:before="153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E18CD4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4366639" w14:textId="77777777" w:rsidR="00572892" w:rsidRDefault="00572892" w:rsidP="00572892">
            <w:pPr>
              <w:spacing w:line="360" w:lineRule="auto"/>
              <w:ind w:hanging="4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Наблюдение,</w:t>
            </w:r>
          </w:p>
          <w:p w14:paraId="3FE46E31" w14:textId="4D411102" w:rsidR="00572892" w:rsidRPr="00572892" w:rsidRDefault="00572892" w:rsidP="00572892">
            <w:pPr>
              <w:spacing w:line="360" w:lineRule="auto"/>
              <w:ind w:hanging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опрос</w:t>
            </w:r>
          </w:p>
        </w:tc>
      </w:tr>
      <w:tr w:rsidR="00572892" w:rsidRPr="00572892" w14:paraId="19710C01" w14:textId="77777777" w:rsidTr="00572892">
        <w:trPr>
          <w:trHeight w:val="966"/>
        </w:trPr>
        <w:tc>
          <w:tcPr>
            <w:tcW w:w="870" w:type="dxa"/>
          </w:tcPr>
          <w:p w14:paraId="52D5CA4D" w14:textId="77777777" w:rsidR="00572892" w:rsidRPr="00572892" w:rsidRDefault="00572892" w:rsidP="00572892">
            <w:pPr>
              <w:spacing w:before="19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14:paraId="6EBEC79C" w14:textId="77777777" w:rsidR="00572892" w:rsidRPr="00572892" w:rsidRDefault="00572892" w:rsidP="00572892">
            <w:pPr>
              <w:spacing w:before="31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5728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5728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50" w:type="dxa"/>
          </w:tcPr>
          <w:p w14:paraId="27FC8B22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725AB7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40EDD46" w14:textId="77777777" w:rsidR="00572892" w:rsidRPr="00572892" w:rsidRDefault="00572892" w:rsidP="00572892">
            <w:pPr>
              <w:spacing w:before="316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694B8225" w14:textId="77777777" w:rsidR="00572892" w:rsidRPr="00572892" w:rsidRDefault="00572892" w:rsidP="00572892">
            <w:pPr>
              <w:spacing w:line="36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</w:p>
          <w:p w14:paraId="1B75119F" w14:textId="77777777" w:rsidR="00572892" w:rsidRDefault="00572892" w:rsidP="00572892">
            <w:pPr>
              <w:spacing w:line="360" w:lineRule="auto"/>
              <w:ind w:hanging="39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практической </w:t>
            </w:r>
          </w:p>
          <w:p w14:paraId="10CCBCBB" w14:textId="732CDF07" w:rsidR="00572892" w:rsidRPr="00572892" w:rsidRDefault="00572892" w:rsidP="00572892">
            <w:pPr>
              <w:spacing w:line="360" w:lineRule="auto"/>
              <w:ind w:hanging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</w:tr>
      <w:tr w:rsidR="00572892" w:rsidRPr="00572892" w14:paraId="23C47741" w14:textId="77777777" w:rsidTr="00572892">
        <w:trPr>
          <w:trHeight w:val="570"/>
        </w:trPr>
        <w:tc>
          <w:tcPr>
            <w:tcW w:w="870" w:type="dxa"/>
          </w:tcPr>
          <w:p w14:paraId="20E65370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3F1BB7B2" w14:textId="77777777" w:rsidR="00572892" w:rsidRPr="00572892" w:rsidRDefault="00572892" w:rsidP="00572892">
            <w:pPr>
              <w:spacing w:before="122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</w:t>
            </w:r>
            <w:r w:rsidRPr="0057289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</w:t>
            </w:r>
            <w:r w:rsidRPr="005728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игра»</w:t>
            </w:r>
          </w:p>
        </w:tc>
        <w:tc>
          <w:tcPr>
            <w:tcW w:w="850" w:type="dxa"/>
          </w:tcPr>
          <w:p w14:paraId="2562F07F" w14:textId="77777777" w:rsidR="00572892" w:rsidRPr="00572892" w:rsidRDefault="00572892" w:rsidP="00572892">
            <w:pPr>
              <w:spacing w:before="12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B100E4" w14:textId="7E397574" w:rsidR="00572892" w:rsidRPr="00AD520C" w:rsidRDefault="00AD520C" w:rsidP="00572892">
            <w:pPr>
              <w:spacing w:before="12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247C12FB" w14:textId="621FDAAF" w:rsidR="00572892" w:rsidRPr="00AD520C" w:rsidRDefault="00AD520C" w:rsidP="00572892">
            <w:pPr>
              <w:spacing w:before="12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616" w:type="dxa"/>
          </w:tcPr>
          <w:p w14:paraId="46F0ED17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892" w:rsidRPr="00572892" w14:paraId="4DC6EE25" w14:textId="77777777" w:rsidTr="00572892">
        <w:trPr>
          <w:trHeight w:val="642"/>
        </w:trPr>
        <w:tc>
          <w:tcPr>
            <w:tcW w:w="870" w:type="dxa"/>
          </w:tcPr>
          <w:p w14:paraId="431FC1AB" w14:textId="77777777" w:rsidR="00572892" w:rsidRPr="00572892" w:rsidRDefault="00572892" w:rsidP="00572892">
            <w:pPr>
              <w:spacing w:before="28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14:paraId="34559AC8" w14:textId="77777777" w:rsidR="00572892" w:rsidRPr="00572892" w:rsidRDefault="00572892" w:rsidP="00572892">
            <w:pPr>
              <w:spacing w:before="153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5728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игр</w:t>
            </w:r>
          </w:p>
        </w:tc>
        <w:tc>
          <w:tcPr>
            <w:tcW w:w="850" w:type="dxa"/>
          </w:tcPr>
          <w:p w14:paraId="531FC671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CCA73" w14:textId="540F1A94" w:rsidR="00572892" w:rsidRPr="00AD520C" w:rsidRDefault="00AD520C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56BF58BF" w14:textId="4B32E170" w:rsidR="00572892" w:rsidRPr="00AD520C" w:rsidRDefault="00AD520C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616" w:type="dxa"/>
          </w:tcPr>
          <w:p w14:paraId="05BC6F5B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</w:p>
          <w:p w14:paraId="2908B2FA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</w:tr>
      <w:tr w:rsidR="00572892" w:rsidRPr="00572892" w14:paraId="72D41878" w14:textId="77777777" w:rsidTr="00572892">
        <w:trPr>
          <w:trHeight w:val="645"/>
        </w:trPr>
        <w:tc>
          <w:tcPr>
            <w:tcW w:w="870" w:type="dxa"/>
          </w:tcPr>
          <w:p w14:paraId="63AAECA9" w14:textId="77777777" w:rsidR="00572892" w:rsidRPr="00572892" w:rsidRDefault="00572892" w:rsidP="00572892">
            <w:pPr>
              <w:spacing w:before="3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14:paraId="2F460CD3" w14:textId="77777777" w:rsidR="00572892" w:rsidRPr="00572892" w:rsidRDefault="00572892" w:rsidP="00572892">
            <w:pPr>
              <w:spacing w:before="153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5728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игр</w:t>
            </w:r>
          </w:p>
        </w:tc>
        <w:tc>
          <w:tcPr>
            <w:tcW w:w="850" w:type="dxa"/>
          </w:tcPr>
          <w:p w14:paraId="2D66D70A" w14:textId="77777777" w:rsidR="00572892" w:rsidRPr="00572892" w:rsidRDefault="00572892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54730C" w14:textId="77777777" w:rsidR="00572892" w:rsidRPr="00572892" w:rsidRDefault="00572892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CE7A17" w14:textId="77777777" w:rsidR="00572892" w:rsidRPr="00572892" w:rsidRDefault="00572892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0B2E78F5" w14:textId="77777777" w:rsidR="00572892" w:rsidRPr="00572892" w:rsidRDefault="00572892" w:rsidP="00572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5728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14:paraId="10E3161D" w14:textId="77777777" w:rsidR="00572892" w:rsidRPr="00572892" w:rsidRDefault="00572892" w:rsidP="00572892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турнире</w:t>
            </w:r>
          </w:p>
        </w:tc>
      </w:tr>
      <w:tr w:rsidR="00572892" w:rsidRPr="00572892" w14:paraId="10238DB8" w14:textId="77777777" w:rsidTr="00572892">
        <w:trPr>
          <w:trHeight w:val="645"/>
        </w:trPr>
        <w:tc>
          <w:tcPr>
            <w:tcW w:w="870" w:type="dxa"/>
          </w:tcPr>
          <w:p w14:paraId="4DBBADCD" w14:textId="77777777" w:rsidR="00572892" w:rsidRPr="00572892" w:rsidRDefault="00572892" w:rsidP="00572892">
            <w:pPr>
              <w:spacing w:before="31" w:line="36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34077534" w14:textId="360BFFF2" w:rsidR="00572892" w:rsidRPr="00572892" w:rsidRDefault="00572892" w:rsidP="00572892">
            <w:pPr>
              <w:spacing w:before="153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занятие по </w:t>
            </w:r>
            <w:r w:rsidR="00AD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модулю</w:t>
            </w:r>
          </w:p>
        </w:tc>
        <w:tc>
          <w:tcPr>
            <w:tcW w:w="850" w:type="dxa"/>
          </w:tcPr>
          <w:p w14:paraId="1D281CAA" w14:textId="77777777" w:rsidR="00572892" w:rsidRPr="00572892" w:rsidRDefault="00572892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07841" w14:textId="77777777" w:rsidR="00572892" w:rsidRPr="00572892" w:rsidRDefault="00572892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722EEE" w14:textId="77777777" w:rsidR="00572892" w:rsidRPr="00572892" w:rsidRDefault="00572892" w:rsidP="00572892">
            <w:pPr>
              <w:spacing w:before="158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137F27B9" w14:textId="776DB6E5" w:rsidR="00572892" w:rsidRPr="00AD520C" w:rsidRDefault="00AD520C" w:rsidP="00AD52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</w:tr>
      <w:tr w:rsidR="00572892" w:rsidRPr="00572892" w14:paraId="633AA97E" w14:textId="77777777" w:rsidTr="00572892">
        <w:trPr>
          <w:trHeight w:val="592"/>
        </w:trPr>
        <w:tc>
          <w:tcPr>
            <w:tcW w:w="870" w:type="dxa"/>
          </w:tcPr>
          <w:p w14:paraId="3F009772" w14:textId="77777777" w:rsidR="00572892" w:rsidRPr="00572892" w:rsidRDefault="00572892" w:rsidP="00572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BED4D2" w14:textId="77777777" w:rsidR="00572892" w:rsidRPr="00572892" w:rsidRDefault="00572892" w:rsidP="00572892">
            <w:pPr>
              <w:spacing w:before="132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57289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728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5309" w:type="dxa"/>
            <w:gridSpan w:val="4"/>
          </w:tcPr>
          <w:p w14:paraId="77F73F0C" w14:textId="65CE50A7" w:rsidR="00572892" w:rsidRPr="00572892" w:rsidRDefault="00AD520C" w:rsidP="00AD52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   5                  13             </w:t>
            </w:r>
            <w:r w:rsidR="00572892" w:rsidRPr="005728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18</w:t>
            </w:r>
          </w:p>
        </w:tc>
      </w:tr>
    </w:tbl>
    <w:p w14:paraId="5C85239C" w14:textId="77777777" w:rsidR="00572892" w:rsidRPr="00572892" w:rsidRDefault="00572892" w:rsidP="00572892">
      <w:pPr>
        <w:ind w:left="567" w:right="874"/>
        <w:rPr>
          <w:rFonts w:ascii="Calibri" w:eastAsia="Calibri" w:hAnsi="Calibri" w:cs="Times New Roman"/>
          <w:sz w:val="28"/>
          <w:lang w:eastAsia="en-US"/>
        </w:rPr>
        <w:sectPr w:rsidR="00572892" w:rsidRPr="00572892" w:rsidSect="00572892">
          <w:pgSz w:w="11910" w:h="16840"/>
          <w:pgMar w:top="1100" w:right="260" w:bottom="1200" w:left="1420" w:header="0" w:footer="978" w:gutter="0"/>
          <w:cols w:space="720"/>
        </w:sectPr>
      </w:pPr>
    </w:p>
    <w:p w14:paraId="7193B760" w14:textId="77777777" w:rsidR="00CB75DA" w:rsidRDefault="00CB75DA" w:rsidP="00271670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DFE2AD6" w14:textId="64178F6D" w:rsidR="00693F7C" w:rsidRPr="00E16FD7" w:rsidRDefault="00693F7C" w:rsidP="00693F7C">
      <w:pPr>
        <w:shd w:val="clear" w:color="auto" w:fill="FFFFFF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Содержание учебного плана </w:t>
      </w:r>
      <w:r w:rsidR="00A0461A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Pr="00E16FD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модуля</w:t>
      </w:r>
    </w:p>
    <w:p w14:paraId="4743C7F3" w14:textId="178CDCCA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1.</w:t>
      </w:r>
      <w:r w:rsidR="00AD520C">
        <w:rPr>
          <w:rFonts w:ascii="Times New Roman" w:hAnsi="Times New Roman" w:cs="Times New Roman"/>
          <w:sz w:val="28"/>
          <w:szCs w:val="28"/>
        </w:rPr>
        <w:t xml:space="preserve">  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Игра своими руками. Подготовка .</w:t>
      </w:r>
    </w:p>
    <w:p w14:paraId="0E5A968A" w14:textId="08E9B773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1.1</w:t>
      </w:r>
      <w:r w:rsidR="00AD520C">
        <w:rPr>
          <w:rFonts w:ascii="Times New Roman" w:hAnsi="Times New Roman" w:cs="Times New Roman"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Знакомство с самодельными играми.</w:t>
      </w:r>
    </w:p>
    <w:p w14:paraId="444DD6C4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Самодельные игры по принципу «Крестики-нолики», «Пазлы», «Мемори», «Чижи и синички», «Белые и вороные»</w:t>
      </w:r>
    </w:p>
    <w:p w14:paraId="7935049A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Игры «Мемори», «Чижи и синички», «Белые и вороные»</w:t>
      </w:r>
    </w:p>
    <w:p w14:paraId="01FE7B44" w14:textId="014BCECA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1.2</w:t>
      </w:r>
      <w:r w:rsidR="00AD520C">
        <w:rPr>
          <w:rFonts w:ascii="Times New Roman" w:hAnsi="Times New Roman" w:cs="Times New Roman"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Выполнение пробных эскизов игры.</w:t>
      </w:r>
    </w:p>
    <w:p w14:paraId="1ACB81CC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Примеры самодельных настольных игр: структура, правила игр.</w:t>
      </w:r>
    </w:p>
    <w:p w14:paraId="0C3F3B64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Создание эскизов игры, игрового поля. Подбор материалов</w:t>
      </w:r>
    </w:p>
    <w:p w14:paraId="70D6325C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для изготовления элементов игры.</w:t>
      </w:r>
    </w:p>
    <w:p w14:paraId="6456D4C0" w14:textId="6E6778E1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1.3</w:t>
      </w:r>
      <w:r w:rsidR="00AD520C">
        <w:rPr>
          <w:rFonts w:ascii="Times New Roman" w:hAnsi="Times New Roman" w:cs="Times New Roman"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Знакомство и работа с различными материалами для создания новой игры.</w:t>
      </w:r>
    </w:p>
    <w:p w14:paraId="722CC827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Свойства различных материалов (модулин, соленое тесто, бумага, картон клей, краски и др.). Идеи применения этих материалов в создании игры.</w:t>
      </w:r>
    </w:p>
    <w:p w14:paraId="3B076A6B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Лепка простых фигур из пластичных материалов: фишек, атрибутов для игр «Крестики-нолики», «Мельница», «Гонки червячков». Бумажные модели, оригами.</w:t>
      </w:r>
    </w:p>
    <w:p w14:paraId="268A543A" w14:textId="13B7F4A8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 xml:space="preserve">2. </w:t>
      </w:r>
      <w:r w:rsidR="00AD520C">
        <w:rPr>
          <w:rFonts w:ascii="Times New Roman" w:hAnsi="Times New Roman" w:cs="Times New Roman"/>
          <w:sz w:val="28"/>
          <w:szCs w:val="28"/>
        </w:rPr>
        <w:t xml:space="preserve"> 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Игра своими руками. Создание игры .</w:t>
      </w:r>
    </w:p>
    <w:p w14:paraId="23CE083E" w14:textId="2FBA28B2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Разработка общей для группы самодельной игры. Определение правил игры.</w:t>
      </w:r>
    </w:p>
    <w:p w14:paraId="321EFDD4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Природные явления. Экологическая игра на укрепление памяти</w:t>
      </w:r>
    </w:p>
    <w:p w14:paraId="69FC768B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«Природа и погода»: структура и правила игры. Понятие плана действий.</w:t>
      </w:r>
    </w:p>
    <w:p w14:paraId="155CAC1C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Выполнение эскизов карточек с изображениями природных объектов и явлений (снег, дождь, туча, солнце, горы, дерево, цветок, бабочка и т.д.). Обсуждение этапов создания новой игры, количества создаваемых предметов, выбор картинок для карточек.</w:t>
      </w:r>
    </w:p>
    <w:p w14:paraId="1F435A15" w14:textId="11FEFE30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Создание общей игры</w:t>
      </w:r>
    </w:p>
    <w:p w14:paraId="75E39C09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Правила техники безопасности при работе с бумагой и ножницами. правила вырезания.</w:t>
      </w:r>
    </w:p>
    <w:p w14:paraId="37E5FF41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Практика: Вырезание карточек из картона, изображение на них природных объектов и явлений. Игра «Мемори. Природа»</w:t>
      </w:r>
    </w:p>
    <w:p w14:paraId="0D7E2F5E" w14:textId="7E6A31E1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Разработка структуры индивидуальной самодельной игры. Определение правил игры.</w:t>
      </w:r>
    </w:p>
    <w:p w14:paraId="3CEBD8F4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Самодельные игры. Структура и правила игр.</w:t>
      </w:r>
    </w:p>
    <w:p w14:paraId="3EEEDE22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Выбор игры для создания ее своими руками. Название игры, план работы, правила, перечень элементов игры.</w:t>
      </w:r>
    </w:p>
    <w:p w14:paraId="6CCCA1DB" w14:textId="4B0878A7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Создание своей игры</w:t>
      </w:r>
    </w:p>
    <w:p w14:paraId="016A30CB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Структура игр «Чижи и синички», «Белые и вороные». Правила игры, перечисление элементов.</w:t>
      </w:r>
    </w:p>
    <w:p w14:paraId="61DE9451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Создание игрового поля и фишек к выбранной игре («Чижи и синички» или «Белые и вороные»). Презентация собственной игры, коллективное обсуждение, анализ собственной работы, эмоционального состояния, полученного от успешной (неуспешной) деятельности.</w:t>
      </w:r>
    </w:p>
    <w:p w14:paraId="32ECC696" w14:textId="253A24F2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 xml:space="preserve"> Турнир «Моя игра».</w:t>
      </w:r>
    </w:p>
    <w:p w14:paraId="408B41A8" w14:textId="4960E4E6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Выставка игр</w:t>
      </w:r>
    </w:p>
    <w:p w14:paraId="3962A9B7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Самодельные игры. Рекомендации (план) по презентации своей</w:t>
      </w:r>
    </w:p>
    <w:p w14:paraId="1915A999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Оборудование: самодельные игры, подставки для игр, распечатанные заголовки с названиями игр.</w:t>
      </w:r>
    </w:p>
    <w:p w14:paraId="6F181D6F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Выставка игр. Презентация учащимися своих игр.</w:t>
      </w:r>
    </w:p>
    <w:p w14:paraId="0B2E16C6" w14:textId="47CBFED5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>Турнир самодельных игр</w:t>
      </w:r>
    </w:p>
    <w:p w14:paraId="022C6FB1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Теория. Понятие «Турнир». Правила турнира.</w:t>
      </w:r>
    </w:p>
    <w:p w14:paraId="7DC590E5" w14:textId="77777777" w:rsidR="007C2D42" w:rsidRPr="007C2D42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42">
        <w:rPr>
          <w:rFonts w:ascii="Times New Roman" w:hAnsi="Times New Roman" w:cs="Times New Roman"/>
          <w:sz w:val="28"/>
          <w:szCs w:val="28"/>
        </w:rPr>
        <w:t>Практика. Турнир. Подведение итогов. Награждение.</w:t>
      </w:r>
    </w:p>
    <w:p w14:paraId="1F5498DB" w14:textId="19336CF2" w:rsidR="007C2D42" w:rsidRPr="00AD520C" w:rsidRDefault="007C2D42" w:rsidP="007C2D4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20C">
        <w:rPr>
          <w:rFonts w:ascii="Times New Roman" w:hAnsi="Times New Roman" w:cs="Times New Roman"/>
          <w:b/>
          <w:bCs/>
          <w:sz w:val="28"/>
          <w:szCs w:val="28"/>
        </w:rPr>
        <w:t xml:space="preserve">4. Итоговое занятие по </w:t>
      </w:r>
      <w:r w:rsidR="00AD52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520C">
        <w:rPr>
          <w:rFonts w:ascii="Times New Roman" w:hAnsi="Times New Roman" w:cs="Times New Roman"/>
          <w:b/>
          <w:bCs/>
          <w:sz w:val="28"/>
          <w:szCs w:val="28"/>
        </w:rPr>
        <w:t xml:space="preserve"> модулю</w:t>
      </w:r>
    </w:p>
    <w:p w14:paraId="700E4F6E" w14:textId="77777777" w:rsidR="00A0461A" w:rsidRDefault="00A0461A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72F0A6D" w14:textId="77777777" w:rsidR="007C2D42" w:rsidRDefault="007C2D42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623CA5" w14:textId="77777777" w:rsidR="007C2D42" w:rsidRDefault="007C2D42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DBA3768" w14:textId="77777777" w:rsidR="007C2D42" w:rsidRDefault="007C2D42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7C2D42" w:rsidSect="00572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08C2ED" w14:textId="77777777" w:rsidR="007C2D42" w:rsidRPr="007C2D42" w:rsidRDefault="007C2D42" w:rsidP="007C2D42">
      <w:pPr>
        <w:keepNext/>
        <w:spacing w:after="60" w:line="360" w:lineRule="auto"/>
        <w:ind w:left="567" w:right="87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n-US"/>
        </w:rPr>
      </w:pPr>
      <w:r w:rsidRPr="007C2D4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n-US"/>
        </w:rPr>
        <w:lastRenderedPageBreak/>
        <w:t>Календарный учебный график 2 модуля</w:t>
      </w:r>
    </w:p>
    <w:p w14:paraId="5C2AB83E" w14:textId="77777777" w:rsidR="007C2D42" w:rsidRPr="007C2D42" w:rsidRDefault="007C2D42" w:rsidP="007C2D42">
      <w:pPr>
        <w:spacing w:after="0" w:line="360" w:lineRule="auto"/>
        <w:ind w:left="567" w:right="8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C2D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Учебные занятия начинаются </w:t>
      </w:r>
      <w:r w:rsidRPr="007C2D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8 января  </w:t>
      </w:r>
      <w:r w:rsidRPr="007C2D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заканчиваются 23 </w:t>
      </w:r>
      <w:r w:rsidRPr="007C2D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мая (2025 год).</w:t>
      </w:r>
    </w:p>
    <w:p w14:paraId="6DEAFA90" w14:textId="77777777" w:rsidR="007C2D42" w:rsidRPr="007C2D42" w:rsidRDefault="007C2D42" w:rsidP="007C2D42">
      <w:pPr>
        <w:spacing w:after="0" w:line="360" w:lineRule="auto"/>
        <w:ind w:left="567" w:right="87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D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Итоговая аттестация по программе проводится в мае.</w:t>
      </w:r>
    </w:p>
    <w:tbl>
      <w:tblPr>
        <w:tblStyle w:val="12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1134"/>
        <w:gridCol w:w="993"/>
        <w:gridCol w:w="6095"/>
        <w:gridCol w:w="1134"/>
        <w:gridCol w:w="2268"/>
      </w:tblGrid>
      <w:tr w:rsidR="007C2D42" w:rsidRPr="007C2D42" w14:paraId="2B48D28F" w14:textId="77777777" w:rsidTr="006F2979">
        <w:tc>
          <w:tcPr>
            <w:tcW w:w="568" w:type="dxa"/>
          </w:tcPr>
          <w:p w14:paraId="6A9B508F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№</w:t>
            </w:r>
          </w:p>
          <w:p w14:paraId="636E6DAA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14:paraId="1E720C4B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14:paraId="184E648D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Число</w:t>
            </w:r>
          </w:p>
          <w:p w14:paraId="12743DC2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14:paraId="1071E85D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Фома занятия</w:t>
            </w:r>
          </w:p>
        </w:tc>
        <w:tc>
          <w:tcPr>
            <w:tcW w:w="993" w:type="dxa"/>
          </w:tcPr>
          <w:p w14:paraId="7CEBE3B1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</w:tcPr>
          <w:p w14:paraId="008AE814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6BF5F498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55B5674D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Фома контроля</w:t>
            </w:r>
          </w:p>
        </w:tc>
      </w:tr>
      <w:tr w:rsidR="007C2D42" w:rsidRPr="007C2D42" w14:paraId="662CB3AE" w14:textId="77777777" w:rsidTr="006F2979">
        <w:tc>
          <w:tcPr>
            <w:tcW w:w="568" w:type="dxa"/>
          </w:tcPr>
          <w:p w14:paraId="23C28CC5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9F2CB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Merge w:val="restart"/>
            <w:textDirection w:val="btLr"/>
          </w:tcPr>
          <w:p w14:paraId="6A836FCC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14:paraId="4F64E71C" w14:textId="77777777" w:rsidR="007C2D42" w:rsidRPr="007C2D42" w:rsidRDefault="007C2D42" w:rsidP="007C2D4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Согласно расписанию учреждения</w:t>
            </w:r>
          </w:p>
        </w:tc>
        <w:tc>
          <w:tcPr>
            <w:tcW w:w="1134" w:type="dxa"/>
          </w:tcPr>
          <w:p w14:paraId="6D02FCA1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</w:tcPr>
          <w:p w14:paraId="26A29610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4663BB1B" w14:textId="77777777" w:rsidR="007C2D42" w:rsidRPr="007C2D42" w:rsidRDefault="007C2D42" w:rsidP="007C2D42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Игра своими руками. Подготовка .</w:t>
            </w:r>
          </w:p>
          <w:p w14:paraId="7B0DC5BC" w14:textId="77777777" w:rsidR="007C2D42" w:rsidRPr="007C2D42" w:rsidRDefault="007C2D42" w:rsidP="007C2D4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5A67AFB6" w14:textId="77777777" w:rsidR="007C2D42" w:rsidRPr="007C2D42" w:rsidRDefault="007C2D42" w:rsidP="007C2D42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  <w:p w14:paraId="56CCC10B" w14:textId="77777777" w:rsidR="007C2D42" w:rsidRPr="007C2D42" w:rsidRDefault="007C2D42" w:rsidP="007C2D42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  <w:lang w:eastAsia="ar-SA"/>
              </w:rPr>
              <w:t>МБОУ «Бабушкинская СШ»</w:t>
            </w:r>
          </w:p>
        </w:tc>
        <w:tc>
          <w:tcPr>
            <w:tcW w:w="2268" w:type="dxa"/>
          </w:tcPr>
          <w:p w14:paraId="08169A5E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Беседа</w:t>
            </w:r>
          </w:p>
        </w:tc>
      </w:tr>
      <w:tr w:rsidR="006F2979" w:rsidRPr="007C2D42" w14:paraId="1E80C84E" w14:textId="77777777" w:rsidTr="006F2979">
        <w:trPr>
          <w:trHeight w:val="844"/>
        </w:trPr>
        <w:tc>
          <w:tcPr>
            <w:tcW w:w="568" w:type="dxa"/>
          </w:tcPr>
          <w:p w14:paraId="5BF60881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B12518" w14:textId="10477CB8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536CD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Merge/>
          </w:tcPr>
          <w:p w14:paraId="0EE8B03C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DAF36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  <w:lang w:eastAsia="ar-SA"/>
              </w:rPr>
              <w:t>Гр.</w:t>
            </w:r>
          </w:p>
        </w:tc>
        <w:tc>
          <w:tcPr>
            <w:tcW w:w="993" w:type="dxa"/>
          </w:tcPr>
          <w:p w14:paraId="7AF7740B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022BCA81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Знакомство с самодельными играми.</w:t>
            </w:r>
          </w:p>
        </w:tc>
        <w:tc>
          <w:tcPr>
            <w:tcW w:w="1134" w:type="dxa"/>
            <w:vMerge/>
          </w:tcPr>
          <w:p w14:paraId="650457C1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77D5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281092C0" w14:textId="77777777" w:rsidTr="006F2979">
        <w:tc>
          <w:tcPr>
            <w:tcW w:w="568" w:type="dxa"/>
          </w:tcPr>
          <w:p w14:paraId="4D910D4F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0B879A6" w14:textId="07B38F7B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536CD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Merge/>
          </w:tcPr>
          <w:p w14:paraId="501FA900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33AB7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  <w:lang w:eastAsia="ar-SA"/>
              </w:rPr>
              <w:t>Гр.</w:t>
            </w:r>
          </w:p>
        </w:tc>
        <w:tc>
          <w:tcPr>
            <w:tcW w:w="993" w:type="dxa"/>
          </w:tcPr>
          <w:p w14:paraId="361076E4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30ADDEB2" w14:textId="77777777" w:rsidR="006F2979" w:rsidRPr="007C2D42" w:rsidRDefault="006F2979" w:rsidP="006F2979">
            <w:pPr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>Самодельные игры по принципу «Крестики-нолики», «Пазлы», «Мемори».</w:t>
            </w:r>
          </w:p>
        </w:tc>
        <w:tc>
          <w:tcPr>
            <w:tcW w:w="1134" w:type="dxa"/>
            <w:vMerge/>
          </w:tcPr>
          <w:p w14:paraId="194532A6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4D7EF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4ACCA631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1417F1F6" w14:textId="77777777" w:rsidTr="006F2979">
        <w:tc>
          <w:tcPr>
            <w:tcW w:w="568" w:type="dxa"/>
          </w:tcPr>
          <w:p w14:paraId="1EDA8746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08452C2" w14:textId="606A29AC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536CD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Merge/>
          </w:tcPr>
          <w:p w14:paraId="2F67BD83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E06AF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  <w:lang w:eastAsia="ar-SA"/>
              </w:rPr>
              <w:t>Гр.</w:t>
            </w:r>
          </w:p>
        </w:tc>
        <w:tc>
          <w:tcPr>
            <w:tcW w:w="993" w:type="dxa"/>
          </w:tcPr>
          <w:p w14:paraId="15B334F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170426A7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Выполнение пробных эскизов игры.</w:t>
            </w:r>
          </w:p>
          <w:p w14:paraId="154B8141" w14:textId="77777777" w:rsidR="006F2979" w:rsidRPr="007C2D42" w:rsidRDefault="006F2979" w:rsidP="006F297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AA5104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2B4FB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0615F9AC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7C2D42" w:rsidRPr="007C2D42" w14:paraId="7B267315" w14:textId="77777777" w:rsidTr="006F2979">
        <w:tc>
          <w:tcPr>
            <w:tcW w:w="568" w:type="dxa"/>
          </w:tcPr>
          <w:p w14:paraId="75AA1FDD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1A9555A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Merge/>
          </w:tcPr>
          <w:p w14:paraId="6E039E9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7E62B" w14:textId="77777777" w:rsidR="007C2D42" w:rsidRPr="007C2D42" w:rsidRDefault="007C2D42" w:rsidP="007C2D42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2A75B4E6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00A994A7" w14:textId="77777777" w:rsidR="007C2D42" w:rsidRPr="007C2D42" w:rsidRDefault="007C2D42" w:rsidP="007C2D42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Знакомство и работа с различными материалами для создания новой игры.</w:t>
            </w:r>
          </w:p>
        </w:tc>
        <w:tc>
          <w:tcPr>
            <w:tcW w:w="1134" w:type="dxa"/>
            <w:vMerge/>
          </w:tcPr>
          <w:p w14:paraId="04B88DE2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7C7F5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0C2ED17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63F41BA8" w14:textId="77777777" w:rsidTr="006F2979">
        <w:tc>
          <w:tcPr>
            <w:tcW w:w="568" w:type="dxa"/>
          </w:tcPr>
          <w:p w14:paraId="0D19D6F5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33581EE4" w14:textId="257F1460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B4F8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Merge/>
          </w:tcPr>
          <w:p w14:paraId="56A5D8E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F3272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1BF040D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080B28E3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 xml:space="preserve"> Разработка общей для группы самодельной игры. Определение правил игры.</w:t>
            </w:r>
          </w:p>
        </w:tc>
        <w:tc>
          <w:tcPr>
            <w:tcW w:w="1134" w:type="dxa"/>
            <w:vMerge/>
          </w:tcPr>
          <w:p w14:paraId="2F2C4ED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9D87C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2D52FE57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0BEA6757" w14:textId="77777777" w:rsidTr="006F2979">
        <w:tc>
          <w:tcPr>
            <w:tcW w:w="568" w:type="dxa"/>
          </w:tcPr>
          <w:p w14:paraId="26D5E3E2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7694257F" w14:textId="28F6726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B4F8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C6F7585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C36DF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48D1F4C2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39A797F5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7C2D42">
              <w:rPr>
                <w:sz w:val="24"/>
                <w:szCs w:val="24"/>
              </w:rPr>
              <w:t>Создание общей игры.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D7D77E7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DDA53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6E5D49F0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6C633CC7" w14:textId="77777777" w:rsidTr="006F2979">
        <w:tc>
          <w:tcPr>
            <w:tcW w:w="568" w:type="dxa"/>
          </w:tcPr>
          <w:p w14:paraId="3A8B29E1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417" w:type="dxa"/>
          </w:tcPr>
          <w:p w14:paraId="07D27C33" w14:textId="4D562542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B4F8C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0F373BD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BF0E1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0D44ABB4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1E7BC234" w14:textId="77777777" w:rsidR="006F2979" w:rsidRPr="007C2D42" w:rsidRDefault="006F2979" w:rsidP="006F2979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>Презентация собственной игры, коллективное обсуждение, анализ собственной работы.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CD60602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B12849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7C2D42" w:rsidRPr="007C2D42" w14:paraId="520A1CA9" w14:textId="77777777" w:rsidTr="006F2979">
        <w:tc>
          <w:tcPr>
            <w:tcW w:w="568" w:type="dxa"/>
          </w:tcPr>
          <w:p w14:paraId="361F8A5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730B02BF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vMerge/>
          </w:tcPr>
          <w:p w14:paraId="08753CBF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81978" w14:textId="77777777" w:rsidR="007C2D42" w:rsidRPr="007C2D42" w:rsidRDefault="007C2D42" w:rsidP="007C2D42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0FE5DF46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00B32945" w14:textId="77777777" w:rsidR="007C2D42" w:rsidRPr="007C2D42" w:rsidRDefault="007C2D42" w:rsidP="007C2D42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>Разработка структуры индивидуальной самодельной игры.</w:t>
            </w:r>
          </w:p>
        </w:tc>
        <w:tc>
          <w:tcPr>
            <w:tcW w:w="1134" w:type="dxa"/>
            <w:vMerge/>
          </w:tcPr>
          <w:p w14:paraId="7442EF51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3D98F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2D42">
              <w:rPr>
                <w:color w:val="000000"/>
                <w:sz w:val="24"/>
                <w:szCs w:val="24"/>
              </w:rPr>
              <w:t>Демонстрация,</w:t>
            </w:r>
          </w:p>
          <w:p w14:paraId="2E1E0DF4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2D42"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6F2979" w:rsidRPr="007C2D42" w14:paraId="241FBD42" w14:textId="77777777" w:rsidTr="006F2979">
        <w:tc>
          <w:tcPr>
            <w:tcW w:w="568" w:type="dxa"/>
          </w:tcPr>
          <w:p w14:paraId="68FA631F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68B99365" w14:textId="66D55781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933EE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vMerge/>
          </w:tcPr>
          <w:p w14:paraId="3258828D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5348A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5F0D5963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1E2B2134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Экологическая игра на укрепление памяти</w:t>
            </w:r>
          </w:p>
          <w:p w14:paraId="77A5937D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>«Природа и погода»: структура и правила игры.</w:t>
            </w:r>
          </w:p>
        </w:tc>
        <w:tc>
          <w:tcPr>
            <w:tcW w:w="1134" w:type="dxa"/>
            <w:vMerge/>
          </w:tcPr>
          <w:p w14:paraId="26182D2E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A007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2D42">
              <w:rPr>
                <w:color w:val="000000"/>
                <w:sz w:val="24"/>
                <w:szCs w:val="24"/>
              </w:rPr>
              <w:t>Демонстрация,</w:t>
            </w:r>
          </w:p>
          <w:p w14:paraId="3140F5B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2D42"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6F2979" w:rsidRPr="007C2D42" w14:paraId="259F4E10" w14:textId="77777777" w:rsidTr="006F2979">
        <w:tc>
          <w:tcPr>
            <w:tcW w:w="568" w:type="dxa"/>
          </w:tcPr>
          <w:p w14:paraId="70AC5AE6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1F28262A" w14:textId="6700D230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933EE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vMerge/>
          </w:tcPr>
          <w:p w14:paraId="624CCF6E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E9550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2572FC8D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474F6292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 xml:space="preserve">Вырезание карточек из картона, изображение на них природных объектов и явлений. </w:t>
            </w:r>
            <w:r w:rsidRPr="007C2D42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vMerge/>
          </w:tcPr>
          <w:p w14:paraId="4B856177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8F7AF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2842CC2B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7C2D42" w:rsidRPr="007C2D42" w14:paraId="0059F4A5" w14:textId="77777777" w:rsidTr="006F2979">
        <w:trPr>
          <w:trHeight w:val="527"/>
        </w:trPr>
        <w:tc>
          <w:tcPr>
            <w:tcW w:w="568" w:type="dxa"/>
          </w:tcPr>
          <w:p w14:paraId="6B827761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072AAD9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/>
          </w:tcPr>
          <w:p w14:paraId="0B523C52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0CDAF" w14:textId="77777777" w:rsidR="007C2D42" w:rsidRPr="007C2D42" w:rsidRDefault="007C2D42" w:rsidP="007C2D42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073F9FC0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2EE02EE4" w14:textId="77777777" w:rsidR="007C2D42" w:rsidRPr="007C2D42" w:rsidRDefault="007C2D42" w:rsidP="007C2D42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Игра «Мемори. Природа»</w:t>
            </w:r>
          </w:p>
        </w:tc>
        <w:tc>
          <w:tcPr>
            <w:tcW w:w="1134" w:type="dxa"/>
            <w:vMerge/>
          </w:tcPr>
          <w:p w14:paraId="6973A5C3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B07E1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28742550" w14:textId="77777777" w:rsidTr="006F2979">
        <w:tc>
          <w:tcPr>
            <w:tcW w:w="568" w:type="dxa"/>
          </w:tcPr>
          <w:p w14:paraId="160B105F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14:paraId="417FC95B" w14:textId="648053FA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507EA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/>
          </w:tcPr>
          <w:p w14:paraId="5E5C7CC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BF713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AB25564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6682ADB9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>Выбор игры для создания ее своими руками. Название игры, план работы, правила, перечень элементов игры.</w:t>
            </w:r>
          </w:p>
        </w:tc>
        <w:tc>
          <w:tcPr>
            <w:tcW w:w="1134" w:type="dxa"/>
            <w:vMerge/>
          </w:tcPr>
          <w:p w14:paraId="3E4F8E97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DFE6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52B5EDE4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256A3D9A" w14:textId="77777777" w:rsidTr="006F2979">
        <w:trPr>
          <w:trHeight w:val="187"/>
        </w:trPr>
        <w:tc>
          <w:tcPr>
            <w:tcW w:w="568" w:type="dxa"/>
          </w:tcPr>
          <w:p w14:paraId="0AC82D9B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14:paraId="3C8A47FC" w14:textId="081E9704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507EA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/>
          </w:tcPr>
          <w:p w14:paraId="1FF85CA0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623F2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049DA8C6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2F606DB3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Создание своей игры</w:t>
            </w:r>
          </w:p>
          <w:p w14:paraId="215D4798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Структура игр «Чижи и синички», «Белые и вороные». Правила игры, перечисление элементов.</w:t>
            </w:r>
          </w:p>
        </w:tc>
        <w:tc>
          <w:tcPr>
            <w:tcW w:w="1134" w:type="dxa"/>
            <w:vMerge/>
          </w:tcPr>
          <w:p w14:paraId="12904459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AD1AA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2D42">
              <w:rPr>
                <w:color w:val="000000"/>
                <w:sz w:val="24"/>
                <w:szCs w:val="24"/>
              </w:rPr>
              <w:t>Наблюдение</w:t>
            </w:r>
          </w:p>
        </w:tc>
      </w:tr>
      <w:tr w:rsidR="006F2979" w:rsidRPr="007C2D42" w14:paraId="200475C7" w14:textId="77777777" w:rsidTr="006F2979">
        <w:trPr>
          <w:trHeight w:val="418"/>
        </w:trPr>
        <w:tc>
          <w:tcPr>
            <w:tcW w:w="568" w:type="dxa"/>
          </w:tcPr>
          <w:p w14:paraId="77CA046C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14:paraId="1C18AE61" w14:textId="097E8819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507EA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/>
          </w:tcPr>
          <w:p w14:paraId="79E67E8D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1D3B9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6774144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6B3AF136" w14:textId="77777777" w:rsidR="006F2979" w:rsidRPr="007C2D42" w:rsidRDefault="006F2979" w:rsidP="006F2979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Турнир самодельных игр.</w:t>
            </w:r>
          </w:p>
          <w:p w14:paraId="4F448367" w14:textId="77777777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1271D7B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D6465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Демонстрация,</w:t>
            </w:r>
          </w:p>
          <w:p w14:paraId="63B1332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7C2D42" w:rsidRPr="007C2D42" w14:paraId="49F8C6EA" w14:textId="77777777" w:rsidTr="006F2979">
        <w:tc>
          <w:tcPr>
            <w:tcW w:w="568" w:type="dxa"/>
          </w:tcPr>
          <w:p w14:paraId="66270A83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14:paraId="02CB3EC7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vMerge/>
          </w:tcPr>
          <w:p w14:paraId="4A33FD15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0EF97" w14:textId="77777777" w:rsidR="007C2D42" w:rsidRPr="007C2D42" w:rsidRDefault="007C2D42" w:rsidP="007C2D42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8743FFC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5EC76F00" w14:textId="77777777" w:rsidR="007C2D42" w:rsidRPr="007C2D42" w:rsidRDefault="007C2D42" w:rsidP="007C2D42">
            <w:pPr>
              <w:spacing w:line="360" w:lineRule="auto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Самодельные игры. Рекомендации (план) по презентации своей.</w:t>
            </w:r>
          </w:p>
        </w:tc>
        <w:tc>
          <w:tcPr>
            <w:tcW w:w="1134" w:type="dxa"/>
            <w:vMerge/>
          </w:tcPr>
          <w:p w14:paraId="23FA45A4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D0667F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наблюдение</w:t>
            </w:r>
          </w:p>
        </w:tc>
      </w:tr>
      <w:tr w:rsidR="006F2979" w:rsidRPr="007C2D42" w14:paraId="48CE5E9F" w14:textId="77777777" w:rsidTr="006F2979">
        <w:tc>
          <w:tcPr>
            <w:tcW w:w="568" w:type="dxa"/>
          </w:tcPr>
          <w:p w14:paraId="67F3E25C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14:paraId="123FDE15" w14:textId="1650CC5C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9E778E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37378C5E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C996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4127EB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16DBD90E" w14:textId="683F5B4B" w:rsidR="006F2979" w:rsidRPr="007C2D42" w:rsidRDefault="006F2979" w:rsidP="006F2979">
            <w:pPr>
              <w:spacing w:line="360" w:lineRule="auto"/>
              <w:rPr>
                <w:color w:val="000000"/>
                <w:sz w:val="24"/>
                <w:szCs w:val="24"/>
                <w:lang w:eastAsia="ar-SA"/>
              </w:rPr>
            </w:pPr>
            <w:r w:rsidRPr="007C2D42">
              <w:rPr>
                <w:sz w:val="24"/>
                <w:szCs w:val="24"/>
              </w:rPr>
              <w:t>Турнир. Подведение итогов. Награждение.</w:t>
            </w:r>
          </w:p>
        </w:tc>
        <w:tc>
          <w:tcPr>
            <w:tcW w:w="1134" w:type="dxa"/>
            <w:vMerge/>
          </w:tcPr>
          <w:p w14:paraId="0B22B772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D7F03" w14:textId="75DBA074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C2D42">
              <w:rPr>
                <w:sz w:val="24"/>
                <w:szCs w:val="24"/>
              </w:rPr>
              <w:t>аблюдение</w:t>
            </w:r>
          </w:p>
        </w:tc>
      </w:tr>
      <w:tr w:rsidR="006F2979" w:rsidRPr="007C2D42" w14:paraId="6588CD08" w14:textId="77777777" w:rsidTr="006F2979">
        <w:tc>
          <w:tcPr>
            <w:tcW w:w="568" w:type="dxa"/>
          </w:tcPr>
          <w:p w14:paraId="3010CD02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14:paraId="0F959800" w14:textId="419608FC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9E778E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F4FC68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41BC3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29FCF5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 час</w:t>
            </w:r>
          </w:p>
        </w:tc>
        <w:tc>
          <w:tcPr>
            <w:tcW w:w="6095" w:type="dxa"/>
          </w:tcPr>
          <w:p w14:paraId="6144C4B1" w14:textId="619E3DB0" w:rsidR="006F2979" w:rsidRPr="007C2D42" w:rsidRDefault="006F2979" w:rsidP="006F2979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C2D42">
              <w:rPr>
                <w:b/>
                <w:color w:val="000000"/>
                <w:sz w:val="24"/>
                <w:szCs w:val="24"/>
                <w:lang w:eastAsia="ar-SA"/>
              </w:rPr>
              <w:t>Итоговое занятие. Итоговый контроль.</w:t>
            </w:r>
          </w:p>
        </w:tc>
        <w:tc>
          <w:tcPr>
            <w:tcW w:w="1134" w:type="dxa"/>
          </w:tcPr>
          <w:p w14:paraId="263A9DCF" w14:textId="77777777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4CA11" w14:textId="1B8213D4" w:rsidR="006F2979" w:rsidRPr="007C2D42" w:rsidRDefault="006F2979" w:rsidP="006F297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Зашита проектов.</w:t>
            </w:r>
          </w:p>
        </w:tc>
      </w:tr>
      <w:tr w:rsidR="007C2D42" w:rsidRPr="007C2D42" w14:paraId="09341AFD" w14:textId="77777777" w:rsidTr="006F2979">
        <w:trPr>
          <w:trHeight w:val="623"/>
        </w:trPr>
        <w:tc>
          <w:tcPr>
            <w:tcW w:w="4395" w:type="dxa"/>
            <w:gridSpan w:val="4"/>
          </w:tcPr>
          <w:p w14:paraId="4C2EAA76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 xml:space="preserve">                               Всего:</w:t>
            </w:r>
          </w:p>
        </w:tc>
        <w:tc>
          <w:tcPr>
            <w:tcW w:w="993" w:type="dxa"/>
          </w:tcPr>
          <w:p w14:paraId="354E42B1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C2D42">
              <w:rPr>
                <w:sz w:val="24"/>
                <w:szCs w:val="24"/>
              </w:rPr>
              <w:t>18 ч.</w:t>
            </w:r>
          </w:p>
        </w:tc>
        <w:tc>
          <w:tcPr>
            <w:tcW w:w="6095" w:type="dxa"/>
          </w:tcPr>
          <w:p w14:paraId="16614144" w14:textId="77777777" w:rsidR="007C2D42" w:rsidRPr="007C2D42" w:rsidRDefault="007C2D42" w:rsidP="007C2D42">
            <w:pPr>
              <w:shd w:val="clear" w:color="auto" w:fill="FFFFFF"/>
              <w:spacing w:after="125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193B0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B9371" w14:textId="77777777" w:rsidR="007C2D42" w:rsidRPr="007C2D42" w:rsidRDefault="007C2D42" w:rsidP="007C2D4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EB162EE" w14:textId="77777777" w:rsidR="006F2979" w:rsidRDefault="006F2979" w:rsidP="00693F7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6F2979" w:rsidSect="007C2D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AFBA23" w14:textId="4E0FE7E0" w:rsidR="00F72930" w:rsidRPr="00A0752D" w:rsidRDefault="00F72930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14:paraId="3E84A71C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FB">
        <w:rPr>
          <w:rFonts w:ascii="Times New Roman" w:eastAsia="Calibri" w:hAnsi="Times New Roman" w:cs="Times New Roman"/>
          <w:b/>
          <w:sz w:val="28"/>
          <w:szCs w:val="28"/>
        </w:rPr>
        <w:t>Цель воспитания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14:paraId="020BA136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3344566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14:paraId="5757170C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развитии;</w:t>
      </w:r>
    </w:p>
    <w:p w14:paraId="431C12A8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обеспечить необходимые условия для личностного развития, социализации и адаптации обучающихся к жизни в обществе.</w:t>
      </w:r>
    </w:p>
    <w:p w14:paraId="2704951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формировать общую культуру обучающихся.</w:t>
      </w:r>
    </w:p>
    <w:p w14:paraId="75D78570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2718D7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14:paraId="3EF0D363" w14:textId="77777777"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14:paraId="37EA4A4B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14:paraId="3230E41B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14:paraId="18ABB6E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14:paraId="0E938BC4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14:paraId="4D65904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обучающихся.</w:t>
      </w:r>
    </w:p>
    <w:p w14:paraId="4C5BF457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14:paraId="7EB9889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межличностных отношений на основе российских традиционных духовных ценностей осуществляется на каждом из учебных занятий. </w:t>
      </w:r>
    </w:p>
    <w:p w14:paraId="2EB91026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14:paraId="0CAD43D2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14:paraId="6E0F83BD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14:paraId="643DC931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14:paraId="315C4D6B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14:paraId="3D12DBEF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14:paraId="178C4667" w14:textId="77777777"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14:paraId="7B75AA71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14:paraId="6C18A6C3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14:paraId="08C26E78" w14:textId="77777777"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14:paraId="2614AD2A" w14:textId="77777777" w:rsidR="00F72930" w:rsidRDefault="00F72930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14:paraId="0243E73F" w14:textId="77777777" w:rsidR="00F72930" w:rsidRDefault="00F72930" w:rsidP="00F7293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BCB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tbl>
      <w:tblPr>
        <w:tblW w:w="9159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6410"/>
        <w:gridCol w:w="1984"/>
      </w:tblGrid>
      <w:tr w:rsidR="006F2979" w:rsidRPr="00054324" w14:paraId="7E62BF3C" w14:textId="77777777" w:rsidTr="00243E37">
        <w:trPr>
          <w:trHeight w:val="825"/>
        </w:trPr>
        <w:tc>
          <w:tcPr>
            <w:tcW w:w="765" w:type="dxa"/>
          </w:tcPr>
          <w:p w14:paraId="0D6DE986" w14:textId="77777777" w:rsidR="006F2979" w:rsidRPr="00054324" w:rsidRDefault="006F2979" w:rsidP="00243E37">
            <w:pPr>
              <w:pStyle w:val="TableParagraph"/>
              <w:spacing w:before="11" w:line="360" w:lineRule="auto"/>
              <w:jc w:val="center"/>
              <w:rPr>
                <w:b/>
                <w:sz w:val="28"/>
                <w:szCs w:val="28"/>
              </w:rPr>
            </w:pPr>
          </w:p>
          <w:p w14:paraId="4CA48150" w14:textId="77777777" w:rsidR="006F2979" w:rsidRPr="00054324" w:rsidRDefault="006F2979" w:rsidP="00243E37">
            <w:pPr>
              <w:pStyle w:val="TableParagraph"/>
              <w:spacing w:line="360" w:lineRule="auto"/>
              <w:ind w:left="310"/>
              <w:jc w:val="center"/>
              <w:rPr>
                <w:b/>
                <w:sz w:val="28"/>
                <w:szCs w:val="28"/>
              </w:rPr>
            </w:pPr>
            <w:r w:rsidRPr="000543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10" w:type="dxa"/>
          </w:tcPr>
          <w:p w14:paraId="5E01A66A" w14:textId="77777777" w:rsidR="006F2979" w:rsidRPr="00054324" w:rsidRDefault="006F2979" w:rsidP="00243E37">
            <w:pPr>
              <w:pStyle w:val="TableParagraph"/>
              <w:spacing w:before="11" w:line="360" w:lineRule="auto"/>
              <w:jc w:val="center"/>
              <w:rPr>
                <w:b/>
                <w:sz w:val="28"/>
                <w:szCs w:val="28"/>
              </w:rPr>
            </w:pPr>
          </w:p>
          <w:p w14:paraId="005A0DDF" w14:textId="77777777" w:rsidR="006F2979" w:rsidRPr="00054324" w:rsidRDefault="006F2979" w:rsidP="00243E37">
            <w:pPr>
              <w:pStyle w:val="TableParagraph"/>
              <w:spacing w:line="360" w:lineRule="auto"/>
              <w:ind w:left="19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Планируемые</w:t>
            </w:r>
            <w:r w:rsidRPr="00054324">
              <w:rPr>
                <w:spacing w:val="-5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19D2E3EE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22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Дата</w:t>
            </w:r>
          </w:p>
          <w:p w14:paraId="4A7ED29D" w14:textId="77777777" w:rsidR="006F2979" w:rsidRPr="00054324" w:rsidRDefault="006F2979" w:rsidP="00243E37">
            <w:pPr>
              <w:pStyle w:val="TableParagraph"/>
              <w:spacing w:line="360" w:lineRule="auto"/>
              <w:ind w:left="550" w:right="379" w:hanging="63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/неделя/</w:t>
            </w:r>
            <w:r w:rsidRPr="00054324">
              <w:rPr>
                <w:spacing w:val="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проведения</w:t>
            </w:r>
          </w:p>
        </w:tc>
      </w:tr>
      <w:tr w:rsidR="006F2979" w:rsidRPr="00054324" w14:paraId="37F2B240" w14:textId="77777777" w:rsidTr="00243E37">
        <w:trPr>
          <w:trHeight w:val="552"/>
        </w:trPr>
        <w:tc>
          <w:tcPr>
            <w:tcW w:w="765" w:type="dxa"/>
          </w:tcPr>
          <w:p w14:paraId="2D4F49EC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1.</w:t>
            </w:r>
          </w:p>
        </w:tc>
        <w:tc>
          <w:tcPr>
            <w:tcW w:w="6410" w:type="dxa"/>
          </w:tcPr>
          <w:p w14:paraId="55D3B694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солидарности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 борьбе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терроризмом</w:t>
            </w:r>
          </w:p>
          <w:p w14:paraId="36102F6C" w14:textId="77777777" w:rsidR="006F2979" w:rsidRPr="00054324" w:rsidRDefault="006F2979" w:rsidP="00243E37">
            <w:pPr>
              <w:pStyle w:val="TableParagraph"/>
              <w:spacing w:before="4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Просмотр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видеороликов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о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здоровом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образе</w:t>
            </w:r>
            <w:r w:rsidRPr="00054324">
              <w:rPr>
                <w:spacing w:val="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жизни.</w:t>
            </w:r>
          </w:p>
        </w:tc>
        <w:tc>
          <w:tcPr>
            <w:tcW w:w="1984" w:type="dxa"/>
          </w:tcPr>
          <w:p w14:paraId="25F80C0A" w14:textId="77777777" w:rsidR="006F2979" w:rsidRPr="00054324" w:rsidRDefault="006F2979" w:rsidP="00243E37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03.09.2024</w:t>
            </w:r>
          </w:p>
        </w:tc>
      </w:tr>
      <w:tr w:rsidR="006F2979" w:rsidRPr="00054324" w14:paraId="63F26AD3" w14:textId="77777777" w:rsidTr="00243E37">
        <w:trPr>
          <w:trHeight w:val="275"/>
        </w:trPr>
        <w:tc>
          <w:tcPr>
            <w:tcW w:w="765" w:type="dxa"/>
          </w:tcPr>
          <w:p w14:paraId="74AD1A30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2.</w:t>
            </w:r>
          </w:p>
        </w:tc>
        <w:tc>
          <w:tcPr>
            <w:tcW w:w="6410" w:type="dxa"/>
          </w:tcPr>
          <w:p w14:paraId="2FD29495" w14:textId="2B84C9FE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Акция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«Зелёная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планета»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турнир по играм, связанным с природой.</w:t>
            </w:r>
          </w:p>
        </w:tc>
        <w:tc>
          <w:tcPr>
            <w:tcW w:w="1984" w:type="dxa"/>
            <w:vMerge w:val="restart"/>
          </w:tcPr>
          <w:p w14:paraId="3C9AD665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  <w:p w14:paraId="1B1FB85C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октябрь 2024</w:t>
            </w:r>
          </w:p>
          <w:p w14:paraId="2AF068D5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70C8FB0B" w14:textId="77777777" w:rsidTr="00243E37">
        <w:trPr>
          <w:trHeight w:val="280"/>
        </w:trPr>
        <w:tc>
          <w:tcPr>
            <w:tcW w:w="765" w:type="dxa"/>
          </w:tcPr>
          <w:p w14:paraId="65F90A60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3.</w:t>
            </w:r>
          </w:p>
        </w:tc>
        <w:tc>
          <w:tcPr>
            <w:tcW w:w="6410" w:type="dxa"/>
          </w:tcPr>
          <w:p w14:paraId="1E0FEA08" w14:textId="231D3A14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Брейн-ринг «2 октября – всемирный день игры»</w:t>
            </w:r>
          </w:p>
        </w:tc>
        <w:tc>
          <w:tcPr>
            <w:tcW w:w="1984" w:type="dxa"/>
            <w:vMerge/>
          </w:tcPr>
          <w:p w14:paraId="6391F09F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2B033B03" w14:textId="77777777" w:rsidTr="00243E37">
        <w:trPr>
          <w:trHeight w:val="275"/>
        </w:trPr>
        <w:tc>
          <w:tcPr>
            <w:tcW w:w="765" w:type="dxa"/>
          </w:tcPr>
          <w:p w14:paraId="6953DBCA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4.</w:t>
            </w:r>
          </w:p>
        </w:tc>
        <w:tc>
          <w:tcPr>
            <w:tcW w:w="6410" w:type="dxa"/>
          </w:tcPr>
          <w:p w14:paraId="5123CBE5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матери.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«Сюрприз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для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мамы»</w:t>
            </w:r>
          </w:p>
        </w:tc>
        <w:tc>
          <w:tcPr>
            <w:tcW w:w="1984" w:type="dxa"/>
          </w:tcPr>
          <w:p w14:paraId="6551DF2A" w14:textId="77777777" w:rsidR="006F2979" w:rsidRPr="00054324" w:rsidRDefault="006F2979" w:rsidP="00243E37">
            <w:pPr>
              <w:pStyle w:val="TableParagraph"/>
              <w:spacing w:line="360" w:lineRule="auto"/>
              <w:ind w:left="41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ноябрь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2024</w:t>
            </w:r>
          </w:p>
          <w:p w14:paraId="10EB3955" w14:textId="77777777" w:rsidR="006F2979" w:rsidRPr="00054324" w:rsidRDefault="006F2979" w:rsidP="00243E37">
            <w:pPr>
              <w:pStyle w:val="TableParagraph"/>
              <w:spacing w:before="4" w:line="360" w:lineRule="auto"/>
              <w:ind w:left="520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38FFE636" w14:textId="77777777" w:rsidTr="00243E37">
        <w:trPr>
          <w:trHeight w:val="460"/>
        </w:trPr>
        <w:tc>
          <w:tcPr>
            <w:tcW w:w="765" w:type="dxa"/>
          </w:tcPr>
          <w:p w14:paraId="35FBA05B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5.</w:t>
            </w:r>
          </w:p>
        </w:tc>
        <w:tc>
          <w:tcPr>
            <w:tcW w:w="6410" w:type="dxa"/>
          </w:tcPr>
          <w:p w14:paraId="11439ABA" w14:textId="5B655FE8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беседа «28 декабря – день карточных игр».</w:t>
            </w:r>
          </w:p>
        </w:tc>
        <w:tc>
          <w:tcPr>
            <w:tcW w:w="1984" w:type="dxa"/>
            <w:vMerge w:val="restart"/>
          </w:tcPr>
          <w:p w14:paraId="699398FA" w14:textId="77777777" w:rsidR="006F2979" w:rsidRPr="00054324" w:rsidRDefault="006F2979" w:rsidP="00243E37">
            <w:pPr>
              <w:pStyle w:val="TableParagraph"/>
              <w:spacing w:line="360" w:lineRule="auto"/>
              <w:ind w:left="332" w:right="33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декабрь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2024</w:t>
            </w:r>
          </w:p>
          <w:p w14:paraId="5E608CA1" w14:textId="77777777" w:rsidR="006F2979" w:rsidRPr="00054324" w:rsidRDefault="006F2979" w:rsidP="00243E37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6A206F80" w14:textId="77777777" w:rsidTr="00243E37">
        <w:trPr>
          <w:trHeight w:val="275"/>
        </w:trPr>
        <w:tc>
          <w:tcPr>
            <w:tcW w:w="765" w:type="dxa"/>
          </w:tcPr>
          <w:p w14:paraId="4C2F8AC5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6.</w:t>
            </w:r>
          </w:p>
        </w:tc>
        <w:tc>
          <w:tcPr>
            <w:tcW w:w="6410" w:type="dxa"/>
          </w:tcPr>
          <w:p w14:paraId="56EB89A5" w14:textId="387B9CE8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– День рождения кроссворда.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50C763B" w14:textId="77777777" w:rsidR="006F2979" w:rsidRPr="00054324" w:rsidRDefault="006F2979" w:rsidP="00243E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7FEC9C42" w14:textId="77777777" w:rsidTr="00243E37">
        <w:trPr>
          <w:trHeight w:val="275"/>
        </w:trPr>
        <w:tc>
          <w:tcPr>
            <w:tcW w:w="765" w:type="dxa"/>
          </w:tcPr>
          <w:p w14:paraId="796278EF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7.</w:t>
            </w:r>
          </w:p>
        </w:tc>
        <w:tc>
          <w:tcPr>
            <w:tcW w:w="6410" w:type="dxa"/>
          </w:tcPr>
          <w:p w14:paraId="51C65731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 xml:space="preserve">Участие в </w:t>
            </w:r>
            <w:r w:rsidRPr="00054324">
              <w:rPr>
                <w:spacing w:val="-5"/>
                <w:sz w:val="28"/>
                <w:szCs w:val="28"/>
              </w:rPr>
              <w:t>Новогодних представлениях</w:t>
            </w:r>
          </w:p>
        </w:tc>
        <w:tc>
          <w:tcPr>
            <w:tcW w:w="1984" w:type="dxa"/>
            <w:vMerge w:val="restart"/>
          </w:tcPr>
          <w:p w14:paraId="410BE212" w14:textId="77777777" w:rsidR="006F2979" w:rsidRPr="00054324" w:rsidRDefault="006F2979" w:rsidP="00243E37">
            <w:pPr>
              <w:pStyle w:val="TableParagraph"/>
              <w:spacing w:line="360" w:lineRule="auto"/>
              <w:ind w:left="42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январь 2025</w:t>
            </w:r>
          </w:p>
        </w:tc>
      </w:tr>
      <w:tr w:rsidR="006F2979" w:rsidRPr="00054324" w14:paraId="4B8E01F7" w14:textId="77777777" w:rsidTr="00243E37">
        <w:trPr>
          <w:trHeight w:val="275"/>
        </w:trPr>
        <w:tc>
          <w:tcPr>
            <w:tcW w:w="765" w:type="dxa"/>
          </w:tcPr>
          <w:p w14:paraId="33339A5F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8.</w:t>
            </w:r>
          </w:p>
        </w:tc>
        <w:tc>
          <w:tcPr>
            <w:tcW w:w="6410" w:type="dxa"/>
          </w:tcPr>
          <w:p w14:paraId="5DB5F4DE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Акция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«Блокадный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хлеб»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87FD7FE" w14:textId="77777777" w:rsidR="006F2979" w:rsidRPr="00054324" w:rsidRDefault="006F2979" w:rsidP="00243E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4711D0E0" w14:textId="77777777" w:rsidTr="00243E37">
        <w:trPr>
          <w:trHeight w:val="273"/>
        </w:trPr>
        <w:tc>
          <w:tcPr>
            <w:tcW w:w="765" w:type="dxa"/>
          </w:tcPr>
          <w:p w14:paraId="21EE40A4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9.</w:t>
            </w:r>
          </w:p>
        </w:tc>
        <w:tc>
          <w:tcPr>
            <w:tcW w:w="6410" w:type="dxa"/>
          </w:tcPr>
          <w:p w14:paraId="4C329A3C" w14:textId="43F5902C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 – день пазлов и головоломок. Турнир.</w:t>
            </w:r>
          </w:p>
        </w:tc>
        <w:tc>
          <w:tcPr>
            <w:tcW w:w="1984" w:type="dxa"/>
            <w:vMerge/>
          </w:tcPr>
          <w:p w14:paraId="4C53D4A6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1183C028" w14:textId="77777777" w:rsidTr="00243E37">
        <w:trPr>
          <w:trHeight w:val="280"/>
        </w:trPr>
        <w:tc>
          <w:tcPr>
            <w:tcW w:w="765" w:type="dxa"/>
          </w:tcPr>
          <w:p w14:paraId="118702C9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10.</w:t>
            </w:r>
          </w:p>
        </w:tc>
        <w:tc>
          <w:tcPr>
            <w:tcW w:w="6410" w:type="dxa"/>
          </w:tcPr>
          <w:p w14:paraId="03829198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pacing w:val="-1"/>
                <w:sz w:val="28"/>
                <w:szCs w:val="28"/>
              </w:rPr>
              <w:t>Беседа</w:t>
            </w:r>
            <w:r w:rsidRPr="00054324">
              <w:rPr>
                <w:spacing w:val="-14"/>
                <w:sz w:val="28"/>
                <w:szCs w:val="28"/>
              </w:rPr>
              <w:t xml:space="preserve"> </w:t>
            </w:r>
            <w:r w:rsidRPr="00054324">
              <w:rPr>
                <w:spacing w:val="-1"/>
                <w:sz w:val="28"/>
                <w:szCs w:val="28"/>
              </w:rPr>
              <w:t>«Здоровая</w:t>
            </w:r>
            <w:r w:rsidRPr="00054324">
              <w:rPr>
                <w:spacing w:val="-1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семья</w:t>
            </w:r>
            <w:r w:rsidRPr="00054324">
              <w:rPr>
                <w:spacing w:val="-1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-</w:t>
            </w:r>
            <w:r w:rsidRPr="00054324">
              <w:rPr>
                <w:spacing w:val="-1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залог</w:t>
            </w:r>
            <w:r w:rsidRPr="00054324">
              <w:rPr>
                <w:spacing w:val="-1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счастливого</w:t>
            </w:r>
            <w:r w:rsidRPr="00054324">
              <w:rPr>
                <w:spacing w:val="-1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будущего»</w:t>
            </w:r>
          </w:p>
        </w:tc>
        <w:tc>
          <w:tcPr>
            <w:tcW w:w="1984" w:type="dxa"/>
            <w:vMerge/>
          </w:tcPr>
          <w:p w14:paraId="43182D04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58140646" w14:textId="77777777" w:rsidTr="00243E37">
        <w:trPr>
          <w:trHeight w:val="275"/>
        </w:trPr>
        <w:tc>
          <w:tcPr>
            <w:tcW w:w="765" w:type="dxa"/>
          </w:tcPr>
          <w:p w14:paraId="066F7FDF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11.</w:t>
            </w:r>
          </w:p>
        </w:tc>
        <w:tc>
          <w:tcPr>
            <w:tcW w:w="6410" w:type="dxa"/>
          </w:tcPr>
          <w:p w14:paraId="7E895078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Праздничное мероприятие «День театра»</w:t>
            </w:r>
          </w:p>
        </w:tc>
        <w:tc>
          <w:tcPr>
            <w:tcW w:w="1984" w:type="dxa"/>
            <w:vMerge w:val="restart"/>
          </w:tcPr>
          <w:p w14:paraId="74E11037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  <w:p w14:paraId="7937FB4C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март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2025</w:t>
            </w:r>
          </w:p>
          <w:p w14:paraId="73B09369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0A23DE65" w14:textId="77777777" w:rsidTr="00243E37">
        <w:trPr>
          <w:trHeight w:val="550"/>
        </w:trPr>
        <w:tc>
          <w:tcPr>
            <w:tcW w:w="765" w:type="dxa"/>
          </w:tcPr>
          <w:p w14:paraId="13419143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12.</w:t>
            </w:r>
          </w:p>
        </w:tc>
        <w:tc>
          <w:tcPr>
            <w:tcW w:w="6410" w:type="dxa"/>
          </w:tcPr>
          <w:p w14:paraId="556E650C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Праздник</w:t>
            </w:r>
            <w:r w:rsidRPr="00054324">
              <w:rPr>
                <w:spacing w:val="4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весны</w:t>
            </w:r>
            <w:r w:rsidRPr="00054324">
              <w:rPr>
                <w:spacing w:val="37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и</w:t>
            </w:r>
            <w:r w:rsidRPr="00054324">
              <w:rPr>
                <w:spacing w:val="40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труда.</w:t>
            </w:r>
            <w:r w:rsidRPr="00054324">
              <w:rPr>
                <w:spacing w:val="4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Игровая</w:t>
            </w:r>
            <w:r w:rsidRPr="00054324">
              <w:rPr>
                <w:spacing w:val="38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программа</w:t>
            </w:r>
            <w:r w:rsidRPr="00054324">
              <w:rPr>
                <w:spacing w:val="37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lastRenderedPageBreak/>
              <w:t>«Весеннее</w:t>
            </w:r>
            <w:r w:rsidRPr="00054324">
              <w:rPr>
                <w:spacing w:val="-57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настроение»</w:t>
            </w:r>
          </w:p>
        </w:tc>
        <w:tc>
          <w:tcPr>
            <w:tcW w:w="1984" w:type="dxa"/>
            <w:vMerge/>
          </w:tcPr>
          <w:p w14:paraId="07274F8F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</w:tc>
      </w:tr>
      <w:tr w:rsidR="006F2979" w:rsidRPr="00054324" w14:paraId="3FBC7AC3" w14:textId="77777777" w:rsidTr="00243E37">
        <w:trPr>
          <w:trHeight w:val="278"/>
        </w:trPr>
        <w:tc>
          <w:tcPr>
            <w:tcW w:w="765" w:type="dxa"/>
          </w:tcPr>
          <w:p w14:paraId="1D177A12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13.</w:t>
            </w:r>
          </w:p>
        </w:tc>
        <w:tc>
          <w:tcPr>
            <w:tcW w:w="6410" w:type="dxa"/>
          </w:tcPr>
          <w:p w14:paraId="28B2D2EA" w14:textId="77777777" w:rsidR="006F2979" w:rsidRPr="00054324" w:rsidRDefault="006F2979" w:rsidP="00243E37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Муниципальный конкурс экологических спектаклей</w:t>
            </w:r>
          </w:p>
        </w:tc>
        <w:tc>
          <w:tcPr>
            <w:tcW w:w="1984" w:type="dxa"/>
          </w:tcPr>
          <w:p w14:paraId="6F5234B2" w14:textId="77777777" w:rsidR="006F2979" w:rsidRPr="00054324" w:rsidRDefault="006F2979" w:rsidP="00243E37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апрель 2025</w:t>
            </w:r>
          </w:p>
        </w:tc>
      </w:tr>
      <w:tr w:rsidR="006F2979" w:rsidRPr="00054324" w14:paraId="3EF7B829" w14:textId="77777777" w:rsidTr="00243E37">
        <w:trPr>
          <w:trHeight w:val="275"/>
        </w:trPr>
        <w:tc>
          <w:tcPr>
            <w:tcW w:w="765" w:type="dxa"/>
          </w:tcPr>
          <w:p w14:paraId="3CBE6C79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14.</w:t>
            </w:r>
          </w:p>
        </w:tc>
        <w:tc>
          <w:tcPr>
            <w:tcW w:w="6410" w:type="dxa"/>
          </w:tcPr>
          <w:p w14:paraId="70542B6E" w14:textId="77777777" w:rsidR="006F2979" w:rsidRPr="00054324" w:rsidRDefault="006F2979" w:rsidP="00243E37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Участие в постановках к Дню Победы</w:t>
            </w:r>
          </w:p>
        </w:tc>
        <w:tc>
          <w:tcPr>
            <w:tcW w:w="1984" w:type="dxa"/>
          </w:tcPr>
          <w:p w14:paraId="6813141E" w14:textId="77777777" w:rsidR="006F2979" w:rsidRPr="00054324" w:rsidRDefault="006F2979" w:rsidP="00243E37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май 2025</w:t>
            </w:r>
          </w:p>
        </w:tc>
      </w:tr>
    </w:tbl>
    <w:p w14:paraId="690F00F5" w14:textId="77777777" w:rsidR="001C4DEC" w:rsidRDefault="001C4DEC" w:rsidP="00F72930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E98DA4" w14:textId="77777777" w:rsidR="00F72930" w:rsidRPr="002539B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14:paraId="338DC42D" w14:textId="77777777" w:rsidR="006F2979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979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ИКТ-технологии, которые являются неотъемлемой частью учебно-воспитательного процесса.  С помощью мультимедийных элементов  </w:t>
      </w:r>
      <w:r w:rsidR="006F2979">
        <w:rPr>
          <w:rFonts w:ascii="Times New Roman" w:hAnsi="Times New Roman" w:cs="Times New Roman"/>
          <w:sz w:val="28"/>
          <w:szCs w:val="28"/>
        </w:rPr>
        <w:t>з</w:t>
      </w:r>
      <w:r w:rsidR="006F2979" w:rsidRPr="002543C7">
        <w:rPr>
          <w:rFonts w:ascii="Times New Roman" w:hAnsi="Times New Roman" w:cs="Times New Roman"/>
          <w:sz w:val="28"/>
          <w:szCs w:val="28"/>
        </w:rPr>
        <w:t>анятие визуализируется,  делается  увлекательным  и  насыщенным,  тем  самым, вызывает  положительные  эмоции у учащихся  и  создаёт  условия  для успешной деятельности каждого ребенка.</w:t>
      </w:r>
    </w:p>
    <w:p w14:paraId="34B312B4" w14:textId="19999249" w:rsidR="00F72930" w:rsidRPr="00350070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14:paraId="54E15D87" w14:textId="77777777"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14:paraId="64CDF196" w14:textId="77777777"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bookmarkEnd w:id="3"/>
    <w:p w14:paraId="4BB9F6C3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383C6690" w14:textId="7473A2B9" w:rsidR="00F72930" w:rsidRP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70">
        <w:rPr>
          <w:rFonts w:ascii="Times New Roman" w:eastAsia="Calibri" w:hAnsi="Times New Roman" w:cs="Times New Roman"/>
          <w:sz w:val="28"/>
          <w:szCs w:val="28"/>
        </w:rPr>
        <w:t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мультимедийная установка,  бумага, ручки,  карандаши</w:t>
      </w:r>
      <w:r w:rsidR="00E06F04">
        <w:rPr>
          <w:rFonts w:ascii="Times New Roman" w:hAnsi="Times New Roman" w:cs="Times New Roman"/>
          <w:sz w:val="28"/>
          <w:szCs w:val="28"/>
        </w:rPr>
        <w:t>.</w:t>
      </w:r>
    </w:p>
    <w:p w14:paraId="00378659" w14:textId="77777777"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14:paraId="6D29A440" w14:textId="77777777"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14:paraId="718F13A0" w14:textId="77777777"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14:paraId="18F0CA67" w14:textId="77777777" w:rsidR="00F72930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14:paraId="7BCFD674" w14:textId="77777777" w:rsidR="00AE2C5C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22ACE" w14:textId="77777777" w:rsidR="00E06F04" w:rsidRDefault="00E06F04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30C7C" w14:textId="77777777" w:rsidR="00B40ADF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программы</w:t>
      </w:r>
    </w:p>
    <w:p w14:paraId="79AB8B5D" w14:textId="77777777" w:rsidR="00E06F04" w:rsidRDefault="00E06F04" w:rsidP="00E06F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450E5D3B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–технику безопасности работы с используемыми в процессе создания игры инструментами и материалами;</w:t>
      </w:r>
    </w:p>
    <w:p w14:paraId="531B7062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–отдельные формы и виды игр;</w:t>
      </w:r>
    </w:p>
    <w:p w14:paraId="5EB3322C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–основные понятия, используемые в играх: структура игры, правила игры, игровое поле, фишки, фигуры и т.п.</w:t>
      </w:r>
    </w:p>
    <w:p w14:paraId="1B98A245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b/>
          <w:bCs/>
          <w:sz w:val="28"/>
          <w:szCs w:val="28"/>
        </w:rPr>
        <w:t>должны уметь</w:t>
      </w:r>
      <w:r w:rsidRPr="008639B4">
        <w:rPr>
          <w:rFonts w:ascii="Times New Roman" w:hAnsi="Times New Roman" w:cs="Times New Roman"/>
          <w:sz w:val="28"/>
          <w:szCs w:val="28"/>
        </w:rPr>
        <w:t>:</w:t>
      </w:r>
    </w:p>
    <w:p w14:paraId="4995F434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–разбираться в структуре отдельных интеллектуальных игр;</w:t>
      </w:r>
    </w:p>
    <w:p w14:paraId="18C63F24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–применять правила игры на практике;</w:t>
      </w:r>
    </w:p>
    <w:p w14:paraId="0871102A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–самостоятельно изготавливать отдельные игры;</w:t>
      </w:r>
    </w:p>
    <w:p w14:paraId="7485C4B1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–моделировать и конструировать из разных материалов;</w:t>
      </w:r>
    </w:p>
    <w:p w14:paraId="4AD7A54C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–взаимодействовать друг с другом во время игры или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B4">
        <w:rPr>
          <w:rFonts w:ascii="Times New Roman" w:hAnsi="Times New Roman" w:cs="Times New Roman"/>
          <w:sz w:val="28"/>
          <w:szCs w:val="28"/>
        </w:rPr>
        <w:t>совместной самодельной игры;</w:t>
      </w:r>
    </w:p>
    <w:p w14:paraId="4DED3D22" w14:textId="77777777" w:rsidR="00E06F04" w:rsidRPr="008639B4" w:rsidRDefault="00E06F04" w:rsidP="00E06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4">
        <w:rPr>
          <w:rFonts w:ascii="Times New Roman" w:hAnsi="Times New Roman" w:cs="Times New Roman"/>
          <w:sz w:val="28"/>
          <w:szCs w:val="28"/>
        </w:rPr>
        <w:t>–уметь самостоятельно и с пользой организовать свой досуг.</w:t>
      </w:r>
    </w:p>
    <w:p w14:paraId="74272B7F" w14:textId="77777777"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3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1DBC92A9" w14:textId="69AF37EA"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C">
        <w:rPr>
          <w:rFonts w:ascii="Times New Roman" w:hAnsi="Times New Roman" w:cs="Times New Roman"/>
          <w:sz w:val="28"/>
          <w:szCs w:val="28"/>
        </w:rPr>
        <w:t>Для определения достижений обучающимися планируемых результатов программы итоговым контролем предусмотрен</w:t>
      </w:r>
      <w:r w:rsidR="00E06F04">
        <w:rPr>
          <w:rFonts w:ascii="Times New Roman" w:hAnsi="Times New Roman" w:cs="Times New Roman"/>
          <w:sz w:val="28"/>
          <w:szCs w:val="28"/>
        </w:rPr>
        <w:t>а защита проектов.</w:t>
      </w:r>
    </w:p>
    <w:p w14:paraId="32229C99" w14:textId="77777777" w:rsidR="00AE2C5C" w:rsidRDefault="00AE2C5C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FA118" w14:textId="77777777" w:rsidR="0089703C" w:rsidRPr="00541DBF" w:rsidRDefault="0089703C" w:rsidP="008970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77297044"/>
      <w:bookmarkStart w:id="5" w:name="_Hlk177707723"/>
      <w:r w:rsidRPr="00D91FD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 w:rsidRPr="00D91FD0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педагога:</w:t>
      </w:r>
    </w:p>
    <w:bookmarkEnd w:id="5"/>
    <w:p w14:paraId="01CB23D1" w14:textId="6FB4DB14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 xml:space="preserve">Войтенко Т.П. Игра как метод обучения и личностного развития. Методическое пособие для педагогов начальной и средней школы. – Калуга: издательство «Адель» </w:t>
      </w:r>
    </w:p>
    <w:p w14:paraId="007923DE" w14:textId="4E2AAEA2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 xml:space="preserve">Выготский, Л.С. Игра и ее роль в психологическом развитии ребенка: Вопросы психологии –М: Просвещение, 2014. </w:t>
      </w:r>
    </w:p>
    <w:p w14:paraId="36D07B15" w14:textId="2C749D77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 xml:space="preserve">Ермолаева, М. Г. Игра в образовательном процессе: Методическое пособие. – 3-е изд., доп. – СПб.: СПб АППО, 2018. </w:t>
      </w:r>
    </w:p>
    <w:p w14:paraId="2CF65C8E" w14:textId="4D672D5B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lastRenderedPageBreak/>
        <w:t>Кларин М.В. Дидактический потенциал игры в современном обучении. Журнал «Дидактика в современных социокультурных условиях. Учебное пособие», 2015, 158-173 с</w:t>
      </w:r>
    </w:p>
    <w:p w14:paraId="56E3ACE3" w14:textId="588BBCBE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>Куприянов Б.В., Рожков М.И., Фришман И.И. Организация и методика проведения игр с подростками: Взрослые игры для детей. - М.: ВЛАДОС, 2017.</w:t>
      </w:r>
    </w:p>
    <w:p w14:paraId="2831C9E0" w14:textId="0CAC8270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>Сорокина И. Р., Хорева С. А., Галкина П. Н. Игра как один из методов досуговой деятельности в системе дополнительного образования, М: Молодой ученый. — 2015. — №13. —709-713 с</w:t>
      </w:r>
    </w:p>
    <w:p w14:paraId="2569CA00" w14:textId="07DAC06C" w:rsidR="006E2930" w:rsidRPr="00E12CBB" w:rsidRDefault="006E2930" w:rsidP="00E12CBB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>Ушманова В. Настольные игры как средство развития математических представлений у детей. Игра и дети. - 2014. - № 3 - С. 10-11</w:t>
      </w:r>
    </w:p>
    <w:p w14:paraId="58414602" w14:textId="77777777" w:rsidR="00E06F04" w:rsidRDefault="00E06F04" w:rsidP="00E06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3C5CE" w14:textId="3B23675E" w:rsidR="00E06F04" w:rsidRPr="00E06F04" w:rsidRDefault="00E06F04" w:rsidP="00E06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F04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рекомендуемой литературы 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E06F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C4AA74E" w14:textId="77777777" w:rsidR="00E06F04" w:rsidRDefault="00E06F04" w:rsidP="006E2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F41E7" w14:textId="77777777" w:rsidR="00E06F04" w:rsidRPr="006E2930" w:rsidRDefault="00E06F04" w:rsidP="006E2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D64A3" w14:textId="0B31D774" w:rsidR="006E2930" w:rsidRPr="00E12CBB" w:rsidRDefault="006E2930" w:rsidP="00E12CB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>Мария Луиза Нюш «Игра из глубины души: О способности детей играть в исцеляющие игры», издательство: Наири, 2016</w:t>
      </w:r>
    </w:p>
    <w:p w14:paraId="7B3D0429" w14:textId="1DC19B75" w:rsidR="006E2930" w:rsidRPr="00E12CBB" w:rsidRDefault="006E2930" w:rsidP="00E12CB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>Осорина М. В. Секретный мир детей в пространстве мира взрослых. 6-е изд.- Питер. Мастера психологии, 2017</w:t>
      </w:r>
    </w:p>
    <w:p w14:paraId="0A1E58A4" w14:textId="1975382C" w:rsidR="006E2930" w:rsidRPr="00E12CBB" w:rsidRDefault="006E2930" w:rsidP="00E12CB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>Тендрякова Мария «Игровые миры: от homo ludens до геймера», издательство: Нестор-История, 2015</w:t>
      </w:r>
    </w:p>
    <w:p w14:paraId="493B4A4B" w14:textId="0E48C9DF" w:rsidR="006E2930" w:rsidRPr="00E12CBB" w:rsidRDefault="006E2930" w:rsidP="00E12CBB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BB">
        <w:rPr>
          <w:rFonts w:ascii="Times New Roman" w:eastAsia="Times New Roman" w:hAnsi="Times New Roman" w:cs="Times New Roman"/>
          <w:sz w:val="28"/>
          <w:szCs w:val="28"/>
        </w:rPr>
        <w:t xml:space="preserve">Топ настольных игр по мотивам Литературных произведений, электронный ресурс </w:t>
      </w:r>
    </w:p>
    <w:p w14:paraId="28B37655" w14:textId="4549A535" w:rsidR="0089703C" w:rsidRDefault="00E12CBB" w:rsidP="00E12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F72046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https://www.eduneo.ru/top-nastolnyx-igr-po-motivam-literaturnyx-proizvedenij/</w:t>
        </w:r>
      </w:hyperlink>
    </w:p>
    <w:p w14:paraId="359C8F1C" w14:textId="77777777" w:rsidR="00E12CBB" w:rsidRPr="00E12CBB" w:rsidRDefault="00E12CBB" w:rsidP="00E12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F6968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C68BD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9A6E4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CD100" w14:textId="77777777" w:rsidR="0089703C" w:rsidRDefault="0089703C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293DA" w14:textId="77777777" w:rsidR="0089703C" w:rsidRDefault="0089703C" w:rsidP="0089703C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720EF493" w14:textId="77777777"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</w:p>
    <w:p w14:paraId="42C99833" w14:textId="77777777"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  <w:r w:rsidRPr="005B1F69">
        <w:rPr>
          <w:sz w:val="28"/>
          <w:szCs w:val="28"/>
        </w:rPr>
        <w:t>Критерии оценки показателей учащихся по освоению программы (процентное соотношение, освоенных</w:t>
      </w:r>
      <w:r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учащимися и предусмотренных программой)</w:t>
      </w:r>
    </w:p>
    <w:p w14:paraId="4AE0AC7A" w14:textId="77777777" w:rsidR="0089703C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p w14:paraId="284596E5" w14:textId="77777777" w:rsidR="0089703C" w:rsidRPr="005B1F69" w:rsidRDefault="0089703C" w:rsidP="0089703C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422"/>
        <w:gridCol w:w="3259"/>
        <w:gridCol w:w="1958"/>
      </w:tblGrid>
      <w:tr w:rsidR="0089703C" w:rsidRPr="005B1F69" w14:paraId="5F90FB44" w14:textId="77777777" w:rsidTr="002E510B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A891D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</w:t>
            </w:r>
          </w:p>
          <w:p w14:paraId="5F2AE0AB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9F6BC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B5261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4230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Результат</w:t>
            </w:r>
          </w:p>
        </w:tc>
      </w:tr>
      <w:tr w:rsidR="0089703C" w:rsidRPr="005B1F69" w14:paraId="40F31A80" w14:textId="77777777" w:rsidTr="002E510B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483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C1D2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все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F6C95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55B0E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 освоена в полном объёме</w:t>
            </w:r>
          </w:p>
        </w:tc>
      </w:tr>
      <w:tr w:rsidR="0089703C" w:rsidRPr="005B1F69" w14:paraId="430D07A0" w14:textId="77777777" w:rsidTr="002E510B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885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7B51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B2FBC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32D37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</w:t>
            </w:r>
          </w:p>
          <w:p w14:paraId="32DA82BA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освоена</w:t>
            </w:r>
          </w:p>
          <w:p w14:paraId="03D5FB0E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частично</w:t>
            </w:r>
          </w:p>
        </w:tc>
      </w:tr>
      <w:tr w:rsidR="0089703C" w:rsidRPr="005B1F69" w14:paraId="0D518D34" w14:textId="77777777" w:rsidTr="002E510B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A6029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7F955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5160E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C11BD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  <w:tr w:rsidR="0089703C" w:rsidRPr="005B1F69" w14:paraId="6EA6FD51" w14:textId="77777777" w:rsidTr="002E510B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2BC04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139ACD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690E6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AD03" w14:textId="77777777" w:rsidR="0089703C" w:rsidRPr="005B1F69" w:rsidRDefault="0089703C" w:rsidP="002E510B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</w:tbl>
    <w:p w14:paraId="1750F33B" w14:textId="77777777" w:rsidR="0089703C" w:rsidRPr="005B1F69" w:rsidRDefault="0089703C" w:rsidP="0089703C">
      <w:pPr>
        <w:framePr w:w="9619" w:hSpace="845" w:wrap="notBeside" w:vAnchor="text" w:hAnchor="text" w:xAlign="center" w:y="1"/>
        <w:rPr>
          <w:sz w:val="28"/>
          <w:szCs w:val="28"/>
        </w:rPr>
      </w:pPr>
    </w:p>
    <w:p w14:paraId="178FDA01" w14:textId="77777777" w:rsidR="0089703C" w:rsidRPr="005B1F69" w:rsidRDefault="0089703C" w:rsidP="0089703C">
      <w:pPr>
        <w:framePr w:w="14746" w:wrap="notBeside" w:vAnchor="text" w:hAnchor="text" w:xAlign="center" w:y="1"/>
        <w:rPr>
          <w:sz w:val="28"/>
          <w:szCs w:val="28"/>
        </w:rPr>
      </w:pPr>
    </w:p>
    <w:p w14:paraId="04AB1B5A" w14:textId="77777777" w:rsidR="0089703C" w:rsidRPr="005B1F69" w:rsidRDefault="0089703C" w:rsidP="0089703C">
      <w:pPr>
        <w:rPr>
          <w:sz w:val="28"/>
          <w:szCs w:val="28"/>
        </w:rPr>
      </w:pPr>
    </w:p>
    <w:p w14:paraId="33450E02" w14:textId="77777777" w:rsidR="0089703C" w:rsidRPr="001128B6" w:rsidRDefault="0089703C" w:rsidP="00897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bookmarkEnd w:id="4"/>
    <w:p w14:paraId="39EA01EC" w14:textId="7E7E08A5" w:rsidR="00B40ADF" w:rsidRDefault="00B40ADF" w:rsidP="00271670">
      <w:pPr>
        <w:pStyle w:val="a3"/>
        <w:tabs>
          <w:tab w:val="left" w:pos="709"/>
          <w:tab w:val="left" w:pos="851"/>
        </w:tabs>
        <w:ind w:firstLine="709"/>
        <w:jc w:val="center"/>
      </w:pPr>
    </w:p>
    <w:p w14:paraId="61589E8A" w14:textId="77777777" w:rsidR="00B40ADF" w:rsidRPr="009A2B10" w:rsidRDefault="00B40ADF" w:rsidP="00271670">
      <w:pPr>
        <w:tabs>
          <w:tab w:val="left" w:pos="709"/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7C2D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B1B"/>
    <w:multiLevelType w:val="hybridMultilevel"/>
    <w:tmpl w:val="2C38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2F13"/>
    <w:multiLevelType w:val="hybridMultilevel"/>
    <w:tmpl w:val="7378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1084">
    <w:abstractNumId w:val="23"/>
  </w:num>
  <w:num w:numId="2" w16cid:durableId="449670923">
    <w:abstractNumId w:val="11"/>
  </w:num>
  <w:num w:numId="3" w16cid:durableId="1275863928">
    <w:abstractNumId w:val="9"/>
  </w:num>
  <w:num w:numId="4" w16cid:durableId="1167400673">
    <w:abstractNumId w:val="17"/>
  </w:num>
  <w:num w:numId="5" w16cid:durableId="2132553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63690">
    <w:abstractNumId w:val="10"/>
  </w:num>
  <w:num w:numId="7" w16cid:durableId="1217474529">
    <w:abstractNumId w:val="6"/>
  </w:num>
  <w:num w:numId="8" w16cid:durableId="1260722344">
    <w:abstractNumId w:val="14"/>
  </w:num>
  <w:num w:numId="9" w16cid:durableId="1012301173">
    <w:abstractNumId w:val="5"/>
  </w:num>
  <w:num w:numId="10" w16cid:durableId="935603074">
    <w:abstractNumId w:val="4"/>
  </w:num>
  <w:num w:numId="11" w16cid:durableId="1564949427">
    <w:abstractNumId w:val="22"/>
  </w:num>
  <w:num w:numId="12" w16cid:durableId="1599827742">
    <w:abstractNumId w:val="19"/>
  </w:num>
  <w:num w:numId="13" w16cid:durableId="1279098680">
    <w:abstractNumId w:val="12"/>
  </w:num>
  <w:num w:numId="14" w16cid:durableId="681705826">
    <w:abstractNumId w:val="8"/>
  </w:num>
  <w:num w:numId="15" w16cid:durableId="213929697">
    <w:abstractNumId w:val="13"/>
  </w:num>
  <w:num w:numId="16" w16cid:durableId="1701970833">
    <w:abstractNumId w:val="1"/>
  </w:num>
  <w:num w:numId="17" w16cid:durableId="1419710876">
    <w:abstractNumId w:val="3"/>
  </w:num>
  <w:num w:numId="18" w16cid:durableId="685715722">
    <w:abstractNumId w:val="18"/>
  </w:num>
  <w:num w:numId="19" w16cid:durableId="1058557354">
    <w:abstractNumId w:val="0"/>
  </w:num>
  <w:num w:numId="20" w16cid:durableId="1303929967">
    <w:abstractNumId w:val="0"/>
    <w:lvlOverride w:ilvl="0">
      <w:startOverride w:val="1"/>
    </w:lvlOverride>
  </w:num>
  <w:num w:numId="21" w16cid:durableId="798643176">
    <w:abstractNumId w:val="15"/>
  </w:num>
  <w:num w:numId="22" w16cid:durableId="708652557">
    <w:abstractNumId w:val="21"/>
  </w:num>
  <w:num w:numId="23" w16cid:durableId="153379601">
    <w:abstractNumId w:val="24"/>
  </w:num>
  <w:num w:numId="24" w16cid:durableId="1918976008">
    <w:abstractNumId w:val="7"/>
  </w:num>
  <w:num w:numId="25" w16cid:durableId="1843934883">
    <w:abstractNumId w:val="16"/>
  </w:num>
  <w:num w:numId="26" w16cid:durableId="1111440013">
    <w:abstractNumId w:val="2"/>
  </w:num>
  <w:num w:numId="27" w16cid:durableId="19614559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7D9"/>
    <w:rsid w:val="00010F45"/>
    <w:rsid w:val="000246E6"/>
    <w:rsid w:val="0002638E"/>
    <w:rsid w:val="00034CB5"/>
    <w:rsid w:val="00064D9F"/>
    <w:rsid w:val="00086873"/>
    <w:rsid w:val="000B212E"/>
    <w:rsid w:val="000B2B46"/>
    <w:rsid w:val="000E63C1"/>
    <w:rsid w:val="00117255"/>
    <w:rsid w:val="00120827"/>
    <w:rsid w:val="001745AE"/>
    <w:rsid w:val="00174A64"/>
    <w:rsid w:val="00185AF3"/>
    <w:rsid w:val="00186227"/>
    <w:rsid w:val="00194391"/>
    <w:rsid w:val="001A3E2C"/>
    <w:rsid w:val="001B046F"/>
    <w:rsid w:val="001B25EA"/>
    <w:rsid w:val="001B4F64"/>
    <w:rsid w:val="001C4DEC"/>
    <w:rsid w:val="001D186B"/>
    <w:rsid w:val="001D6ECC"/>
    <w:rsid w:val="001E37E9"/>
    <w:rsid w:val="001F1B9B"/>
    <w:rsid w:val="001F5E5D"/>
    <w:rsid w:val="002445B7"/>
    <w:rsid w:val="00265E2C"/>
    <w:rsid w:val="00271670"/>
    <w:rsid w:val="00277AD6"/>
    <w:rsid w:val="002815EE"/>
    <w:rsid w:val="00284531"/>
    <w:rsid w:val="0028522D"/>
    <w:rsid w:val="0029282C"/>
    <w:rsid w:val="002A069B"/>
    <w:rsid w:val="002A73B6"/>
    <w:rsid w:val="002D2406"/>
    <w:rsid w:val="00310ADF"/>
    <w:rsid w:val="0035726A"/>
    <w:rsid w:val="00371736"/>
    <w:rsid w:val="003727CD"/>
    <w:rsid w:val="00393E3E"/>
    <w:rsid w:val="003B27D9"/>
    <w:rsid w:val="003D2C3E"/>
    <w:rsid w:val="003D4AF2"/>
    <w:rsid w:val="003E2F65"/>
    <w:rsid w:val="003F56E2"/>
    <w:rsid w:val="0042435B"/>
    <w:rsid w:val="004516D4"/>
    <w:rsid w:val="00455A97"/>
    <w:rsid w:val="0046684B"/>
    <w:rsid w:val="00487AFF"/>
    <w:rsid w:val="004A6349"/>
    <w:rsid w:val="004C1C63"/>
    <w:rsid w:val="004E0067"/>
    <w:rsid w:val="004E1D9D"/>
    <w:rsid w:val="004F6D0F"/>
    <w:rsid w:val="00511062"/>
    <w:rsid w:val="005124B7"/>
    <w:rsid w:val="00541DBF"/>
    <w:rsid w:val="005460E3"/>
    <w:rsid w:val="00550108"/>
    <w:rsid w:val="00572892"/>
    <w:rsid w:val="00574F10"/>
    <w:rsid w:val="005841C6"/>
    <w:rsid w:val="005852AB"/>
    <w:rsid w:val="005C62E5"/>
    <w:rsid w:val="005D785E"/>
    <w:rsid w:val="006057AB"/>
    <w:rsid w:val="0061639E"/>
    <w:rsid w:val="00622CF6"/>
    <w:rsid w:val="0063778E"/>
    <w:rsid w:val="00653268"/>
    <w:rsid w:val="006553F8"/>
    <w:rsid w:val="00656DDF"/>
    <w:rsid w:val="00673298"/>
    <w:rsid w:val="00693F7C"/>
    <w:rsid w:val="006C3338"/>
    <w:rsid w:val="006D14A9"/>
    <w:rsid w:val="006E2930"/>
    <w:rsid w:val="006E6C01"/>
    <w:rsid w:val="006E7ACA"/>
    <w:rsid w:val="006F2979"/>
    <w:rsid w:val="007005A2"/>
    <w:rsid w:val="00722D3D"/>
    <w:rsid w:val="0073033D"/>
    <w:rsid w:val="00737B6F"/>
    <w:rsid w:val="0074313B"/>
    <w:rsid w:val="00756285"/>
    <w:rsid w:val="00760F26"/>
    <w:rsid w:val="0076230D"/>
    <w:rsid w:val="007714CB"/>
    <w:rsid w:val="00783F6D"/>
    <w:rsid w:val="00792743"/>
    <w:rsid w:val="007C2D42"/>
    <w:rsid w:val="007E4BFF"/>
    <w:rsid w:val="007E509F"/>
    <w:rsid w:val="007F05B3"/>
    <w:rsid w:val="0082061B"/>
    <w:rsid w:val="00846EB2"/>
    <w:rsid w:val="008639B4"/>
    <w:rsid w:val="00863F63"/>
    <w:rsid w:val="00866343"/>
    <w:rsid w:val="00873F4E"/>
    <w:rsid w:val="0089703C"/>
    <w:rsid w:val="008A419F"/>
    <w:rsid w:val="008C34FB"/>
    <w:rsid w:val="008C67CA"/>
    <w:rsid w:val="008C7AEF"/>
    <w:rsid w:val="008F229D"/>
    <w:rsid w:val="008F63AF"/>
    <w:rsid w:val="00900853"/>
    <w:rsid w:val="009022CF"/>
    <w:rsid w:val="009052AD"/>
    <w:rsid w:val="00906250"/>
    <w:rsid w:val="009A2B10"/>
    <w:rsid w:val="009C1585"/>
    <w:rsid w:val="009C5A1B"/>
    <w:rsid w:val="00A0461A"/>
    <w:rsid w:val="00A04C3F"/>
    <w:rsid w:val="00A17D7A"/>
    <w:rsid w:val="00A26F6E"/>
    <w:rsid w:val="00A27D72"/>
    <w:rsid w:val="00A31884"/>
    <w:rsid w:val="00A50AF9"/>
    <w:rsid w:val="00A6719E"/>
    <w:rsid w:val="00A72DC2"/>
    <w:rsid w:val="00A91A44"/>
    <w:rsid w:val="00AA5631"/>
    <w:rsid w:val="00AB0948"/>
    <w:rsid w:val="00AB316B"/>
    <w:rsid w:val="00AD520C"/>
    <w:rsid w:val="00AE2C5C"/>
    <w:rsid w:val="00AE5135"/>
    <w:rsid w:val="00AF7791"/>
    <w:rsid w:val="00B03A34"/>
    <w:rsid w:val="00B14549"/>
    <w:rsid w:val="00B35FC9"/>
    <w:rsid w:val="00B40ADF"/>
    <w:rsid w:val="00B51402"/>
    <w:rsid w:val="00B839D5"/>
    <w:rsid w:val="00B86FDA"/>
    <w:rsid w:val="00BA559B"/>
    <w:rsid w:val="00BB578C"/>
    <w:rsid w:val="00BE39F8"/>
    <w:rsid w:val="00C02392"/>
    <w:rsid w:val="00C267D3"/>
    <w:rsid w:val="00C37342"/>
    <w:rsid w:val="00C40E9C"/>
    <w:rsid w:val="00C41483"/>
    <w:rsid w:val="00C46100"/>
    <w:rsid w:val="00C464FB"/>
    <w:rsid w:val="00C53FF2"/>
    <w:rsid w:val="00C57981"/>
    <w:rsid w:val="00C70ADA"/>
    <w:rsid w:val="00CB75DA"/>
    <w:rsid w:val="00CD4F51"/>
    <w:rsid w:val="00D23C52"/>
    <w:rsid w:val="00D26DFB"/>
    <w:rsid w:val="00D33061"/>
    <w:rsid w:val="00D41034"/>
    <w:rsid w:val="00D4681C"/>
    <w:rsid w:val="00D70A04"/>
    <w:rsid w:val="00D91FD0"/>
    <w:rsid w:val="00DC2ED2"/>
    <w:rsid w:val="00DE3269"/>
    <w:rsid w:val="00E00625"/>
    <w:rsid w:val="00E06F04"/>
    <w:rsid w:val="00E114DC"/>
    <w:rsid w:val="00E12CBB"/>
    <w:rsid w:val="00E16FD7"/>
    <w:rsid w:val="00E26063"/>
    <w:rsid w:val="00E271B9"/>
    <w:rsid w:val="00E333E2"/>
    <w:rsid w:val="00E475E1"/>
    <w:rsid w:val="00E51ABA"/>
    <w:rsid w:val="00E57302"/>
    <w:rsid w:val="00E749BF"/>
    <w:rsid w:val="00E814D8"/>
    <w:rsid w:val="00E81F8E"/>
    <w:rsid w:val="00E8281B"/>
    <w:rsid w:val="00E94AD4"/>
    <w:rsid w:val="00EA691F"/>
    <w:rsid w:val="00EA7FE8"/>
    <w:rsid w:val="00EB0C1D"/>
    <w:rsid w:val="00EB19F3"/>
    <w:rsid w:val="00EB4A3D"/>
    <w:rsid w:val="00EC4663"/>
    <w:rsid w:val="00F04FCD"/>
    <w:rsid w:val="00F057D6"/>
    <w:rsid w:val="00F129E2"/>
    <w:rsid w:val="00F20F25"/>
    <w:rsid w:val="00F251D9"/>
    <w:rsid w:val="00F27422"/>
    <w:rsid w:val="00F32D44"/>
    <w:rsid w:val="00F578A7"/>
    <w:rsid w:val="00F62590"/>
    <w:rsid w:val="00F72930"/>
    <w:rsid w:val="00FA3F51"/>
    <w:rsid w:val="00FB550E"/>
    <w:rsid w:val="00FC37AB"/>
    <w:rsid w:val="00FD2F12"/>
    <w:rsid w:val="00FD7148"/>
    <w:rsid w:val="00FE2A60"/>
    <w:rsid w:val="00FE5D06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37A6"/>
  <w15:docId w15:val="{AC718C46-8F28-4589-81C7-3FB8DD6D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8639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639B4"/>
  </w:style>
  <w:style w:type="table" w:customStyle="1" w:styleId="12">
    <w:name w:val="Сетка таблицы1"/>
    <w:basedOn w:val="a1"/>
    <w:next w:val="ab"/>
    <w:uiPriority w:val="59"/>
    <w:rsid w:val="00FB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7289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2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unhideWhenUsed/>
    <w:rsid w:val="00E12CB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1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duneo.ru/top-nastolnyx-igr-po-motivam-literaturnyx-proizvede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66FE1-3B3A-45AC-A771-461739EE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Артем Кусков</cp:lastModifiedBy>
  <cp:revision>70</cp:revision>
  <cp:lastPrinted>2021-08-27T06:03:00Z</cp:lastPrinted>
  <dcterms:created xsi:type="dcterms:W3CDTF">2018-09-17T09:29:00Z</dcterms:created>
  <dcterms:modified xsi:type="dcterms:W3CDTF">2024-09-20T04:10:00Z</dcterms:modified>
</cp:coreProperties>
</file>